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64A" w14:textId="69BD5C3E" w:rsidR="00171D61" w:rsidRPr="00096433" w:rsidRDefault="00303BDD" w:rsidP="00171D61">
      <w:pPr>
        <w:jc w:val="center"/>
        <w:rPr>
          <w:rFonts w:asciiTheme="minorBidi" w:hAnsiTheme="minorBidi" w:cstheme="minorBidi"/>
          <w:b/>
          <w:bCs/>
          <w:sz w:val="32"/>
          <w:szCs w:val="32"/>
        </w:rPr>
      </w:pPr>
      <w:r>
        <w:rPr>
          <w:rFonts w:asciiTheme="minorBidi" w:hAnsiTheme="minorBidi" w:cstheme="minorBidi"/>
          <w:b/>
          <w:bCs/>
          <w:sz w:val="32"/>
          <w:szCs w:val="32"/>
        </w:rPr>
        <w:t xml:space="preserve">Make </w:t>
      </w:r>
      <w:r w:rsidR="001B510C">
        <w:rPr>
          <w:rFonts w:asciiTheme="minorBidi" w:hAnsiTheme="minorBidi" w:cstheme="minorBidi"/>
          <w:b/>
          <w:bCs/>
          <w:sz w:val="32"/>
          <w:szCs w:val="32"/>
        </w:rPr>
        <w:t xml:space="preserve">Jeff Bezos </w:t>
      </w:r>
      <w:r>
        <w:rPr>
          <w:rFonts w:asciiTheme="minorBidi" w:hAnsiTheme="minorBidi" w:cstheme="minorBidi"/>
          <w:b/>
          <w:bCs/>
          <w:sz w:val="32"/>
          <w:szCs w:val="32"/>
        </w:rPr>
        <w:t>Pay to Reopen Schools Safely!</w:t>
      </w:r>
    </w:p>
    <w:p w14:paraId="2497336E" w14:textId="758D9F9B" w:rsidR="00171D61" w:rsidRDefault="00A64A07" w:rsidP="00171D61">
      <w:pPr>
        <w:jc w:val="center"/>
        <w:rPr>
          <w:rFonts w:asciiTheme="minorBidi" w:hAnsiTheme="minorBidi" w:cstheme="minorBidi"/>
          <w:b/>
          <w:bCs/>
        </w:rPr>
      </w:pPr>
      <w:r>
        <w:rPr>
          <w:noProof/>
        </w:rPr>
        <w:drawing>
          <wp:inline distT="0" distB="0" distL="0" distR="0" wp14:anchorId="79FA21F0" wp14:editId="1F19939B">
            <wp:extent cx="1933575" cy="1273421"/>
            <wp:effectExtent l="0" t="0" r="0" b="3175"/>
            <wp:docPr id="4" name="Picture 4" descr="school clip art black and white 14 | Welcome to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lip art black and white 14 | Welcome to kindergarte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403" cy="1347069"/>
                    </a:xfrm>
                    <a:prstGeom prst="rect">
                      <a:avLst/>
                    </a:prstGeom>
                    <a:noFill/>
                    <a:ln>
                      <a:noFill/>
                    </a:ln>
                  </pic:spPr>
                </pic:pic>
              </a:graphicData>
            </a:graphic>
          </wp:inline>
        </w:drawing>
      </w:r>
    </w:p>
    <w:p w14:paraId="63FC2440" w14:textId="00D43055" w:rsidR="00303BDD" w:rsidRPr="001B510C" w:rsidRDefault="001B510C" w:rsidP="001B510C">
      <w:pPr>
        <w:spacing w:after="0"/>
        <w:rPr>
          <w:rFonts w:ascii="Times New Roman" w:eastAsia="Times New Roman" w:hAnsi="Times New Roman" w:cs="Times New Roman"/>
        </w:rPr>
      </w:pPr>
      <w:r w:rsidRPr="001B510C">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6A7AF3C" wp14:editId="539018CA">
            <wp:simplePos x="0" y="0"/>
            <wp:positionH relativeFrom="column">
              <wp:posOffset>2001520</wp:posOffset>
            </wp:positionH>
            <wp:positionV relativeFrom="paragraph">
              <wp:posOffset>1017170</wp:posOffset>
            </wp:positionV>
            <wp:extent cx="1932940" cy="1414780"/>
            <wp:effectExtent l="0" t="0" r="0" b="0"/>
            <wp:wrapTight wrapText="bothSides">
              <wp:wrapPolygon edited="0">
                <wp:start x="0" y="0"/>
                <wp:lineTo x="0" y="21329"/>
                <wp:lineTo x="21430" y="21329"/>
                <wp:lineTo x="21430" y="0"/>
                <wp:lineTo x="0" y="0"/>
              </wp:wrapPolygon>
            </wp:wrapTight>
            <wp:docPr id="2" name="Picture 2" descr="Jeff Bezos sells $1.8 billion worth of Amazon stock after surge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Bezos sells $1.8 billion worth of Amazon stock after surge in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674" r="15142" b="31730"/>
                    <a:stretch/>
                  </pic:blipFill>
                  <pic:spPr bwMode="auto">
                    <a:xfrm>
                      <a:off x="0" y="0"/>
                      <a:ext cx="1932940" cy="141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510C">
        <w:rPr>
          <w:rFonts w:ascii="Arial" w:eastAsia="Times New Roman" w:hAnsi="Arial" w:cs="Arial"/>
          <w:b/>
          <w:bCs/>
          <w:color w:val="222222"/>
          <w:shd w:val="clear" w:color="auto" w:fill="FFFFFF"/>
        </w:rPr>
        <w:t>It will cost $245 billion to safely reopen schools this fall</w:t>
      </w:r>
      <w:r w:rsidRPr="001B510C">
        <w:rPr>
          <w:rFonts w:ascii="Arial" w:eastAsia="Times New Roman" w:hAnsi="Arial" w:cs="Arial"/>
          <w:color w:val="222222"/>
          <w:shd w:val="clear" w:color="auto" w:fill="FFFFFF"/>
        </w:rPr>
        <w:t xml:space="preserve">, according to the Council of Chief State School Officers. This </w:t>
      </w:r>
      <w:proofErr w:type="gramStart"/>
      <w:r w:rsidRPr="001B510C">
        <w:rPr>
          <w:rFonts w:ascii="Arial" w:eastAsia="Times New Roman" w:hAnsi="Arial" w:cs="Arial"/>
          <w:color w:val="222222"/>
          <w:shd w:val="clear" w:color="auto" w:fill="FFFFFF"/>
        </w:rPr>
        <w:t>doesn’t</w:t>
      </w:r>
      <w:proofErr w:type="gramEnd"/>
      <w:r w:rsidRPr="001B510C">
        <w:rPr>
          <w:rFonts w:ascii="Arial" w:eastAsia="Times New Roman" w:hAnsi="Arial" w:cs="Arial"/>
          <w:color w:val="222222"/>
          <w:shd w:val="clear" w:color="auto" w:fill="FFFFFF"/>
        </w:rPr>
        <w:t xml:space="preserve"> include broader community and financial supports students and their families need to thrive like housing, healthcare, and cash assistance. Districts across the country are rushing to reopen without the proper safety protocols and equipment necessary to protect the health and well-being of every student and teacher because they </w:t>
      </w:r>
      <w:proofErr w:type="gramStart"/>
      <w:r w:rsidRPr="001B510C">
        <w:rPr>
          <w:rFonts w:ascii="Arial" w:eastAsia="Times New Roman" w:hAnsi="Arial" w:cs="Arial"/>
          <w:color w:val="222222"/>
          <w:shd w:val="clear" w:color="auto" w:fill="FFFFFF"/>
        </w:rPr>
        <w:t>don’t</w:t>
      </w:r>
      <w:proofErr w:type="gramEnd"/>
      <w:r w:rsidRPr="001B510C">
        <w:rPr>
          <w:rFonts w:ascii="Arial" w:eastAsia="Times New Roman" w:hAnsi="Arial" w:cs="Arial"/>
          <w:color w:val="222222"/>
          <w:shd w:val="clear" w:color="auto" w:fill="FFFFFF"/>
        </w:rPr>
        <w:t xml:space="preserve"> have the money to reopen safely.</w:t>
      </w:r>
    </w:p>
    <w:p w14:paraId="6A3BEBCE" w14:textId="1A6070CD" w:rsidR="001B510C" w:rsidRPr="001B510C" w:rsidRDefault="001B510C" w:rsidP="001B510C">
      <w:pPr>
        <w:spacing w:after="0" w:line="240" w:lineRule="auto"/>
        <w:jc w:val="center"/>
        <w:rPr>
          <w:rFonts w:ascii="Times New Roman" w:eastAsia="Times New Roman" w:hAnsi="Times New Roman" w:cs="Times New Roman"/>
          <w:sz w:val="24"/>
          <w:szCs w:val="24"/>
        </w:rPr>
      </w:pPr>
      <w:r w:rsidRPr="001B510C">
        <w:rPr>
          <w:rFonts w:ascii="Times New Roman" w:eastAsia="Times New Roman" w:hAnsi="Times New Roman" w:cs="Times New Roman"/>
          <w:sz w:val="24"/>
          <w:szCs w:val="24"/>
        </w:rPr>
        <w:fldChar w:fldCharType="begin"/>
      </w:r>
      <w:r w:rsidRPr="001B510C">
        <w:rPr>
          <w:rFonts w:ascii="Times New Roman" w:eastAsia="Times New Roman" w:hAnsi="Times New Roman" w:cs="Times New Roman"/>
          <w:sz w:val="24"/>
          <w:szCs w:val="24"/>
        </w:rPr>
        <w:instrText xml:space="preserve"> INCLUDEPICTURE "https://content.fortune.com/wp-content/uploads/2020/02/GettyImages-1078542150.jpg" \* MERGEFORMATINET </w:instrText>
      </w:r>
      <w:r w:rsidRPr="001B510C">
        <w:rPr>
          <w:rFonts w:ascii="Times New Roman" w:eastAsia="Times New Roman" w:hAnsi="Times New Roman" w:cs="Times New Roman"/>
          <w:sz w:val="24"/>
          <w:szCs w:val="24"/>
        </w:rPr>
        <w:fldChar w:fldCharType="end"/>
      </w:r>
    </w:p>
    <w:p w14:paraId="1F6F5A11" w14:textId="3D61C326" w:rsidR="00303BDD" w:rsidRDefault="00303BDD" w:rsidP="001B510C">
      <w:pPr>
        <w:tabs>
          <w:tab w:val="left" w:pos="2233"/>
          <w:tab w:val="left" w:pos="2953"/>
          <w:tab w:val="center" w:pos="4680"/>
        </w:tabs>
        <w:jc w:val="center"/>
        <w:rPr>
          <w:rFonts w:asciiTheme="minorBidi" w:hAnsiTheme="minorBidi" w:cstheme="minorBidi"/>
          <w:b/>
          <w:bCs/>
        </w:rPr>
      </w:pPr>
    </w:p>
    <w:p w14:paraId="6A886FAE" w14:textId="0F314F1D" w:rsidR="001B510C" w:rsidRDefault="001B510C" w:rsidP="001B510C">
      <w:pPr>
        <w:tabs>
          <w:tab w:val="left" w:pos="2233"/>
          <w:tab w:val="left" w:pos="2953"/>
          <w:tab w:val="center" w:pos="4680"/>
        </w:tabs>
        <w:jc w:val="center"/>
        <w:rPr>
          <w:rFonts w:asciiTheme="minorBidi" w:hAnsiTheme="minorBidi" w:cstheme="minorBidi"/>
          <w:b/>
          <w:bCs/>
        </w:rPr>
      </w:pPr>
    </w:p>
    <w:p w14:paraId="71B4CA66" w14:textId="3FC5941B" w:rsidR="001B510C" w:rsidRDefault="001B510C" w:rsidP="001B510C">
      <w:pPr>
        <w:tabs>
          <w:tab w:val="left" w:pos="2233"/>
          <w:tab w:val="left" w:pos="2953"/>
          <w:tab w:val="center" w:pos="4680"/>
        </w:tabs>
        <w:jc w:val="center"/>
        <w:rPr>
          <w:rFonts w:asciiTheme="minorBidi" w:hAnsiTheme="minorBidi" w:cstheme="minorBidi"/>
          <w:b/>
          <w:bCs/>
        </w:rPr>
      </w:pPr>
    </w:p>
    <w:p w14:paraId="19CF9CC3" w14:textId="77777777" w:rsidR="001B510C" w:rsidRPr="001B510C" w:rsidRDefault="001B510C" w:rsidP="001B510C">
      <w:pPr>
        <w:tabs>
          <w:tab w:val="left" w:pos="2233"/>
          <w:tab w:val="left" w:pos="2953"/>
          <w:tab w:val="center" w:pos="4680"/>
        </w:tabs>
        <w:jc w:val="center"/>
        <w:rPr>
          <w:rFonts w:asciiTheme="minorBidi" w:hAnsiTheme="minorBidi" w:cstheme="minorBidi"/>
          <w:b/>
          <w:bCs/>
        </w:rPr>
      </w:pPr>
    </w:p>
    <w:p w14:paraId="0FD4A219" w14:textId="03E723A4" w:rsidR="00A70345" w:rsidRPr="001B510C" w:rsidRDefault="001B510C" w:rsidP="001B510C">
      <w:pPr>
        <w:rPr>
          <w:rFonts w:asciiTheme="minorBidi" w:hAnsiTheme="minorBidi" w:cstheme="minorBidi"/>
        </w:rPr>
      </w:pPr>
      <w:r>
        <w:rPr>
          <w:rFonts w:asciiTheme="minorBidi" w:hAnsiTheme="minorBidi" w:cstheme="minorBidi"/>
          <w:b/>
          <w:bCs/>
        </w:rPr>
        <w:t xml:space="preserve">Amazon founder and CEO Jeff Bezos is </w:t>
      </w:r>
      <w:r w:rsidR="00303BDD" w:rsidRPr="001B510C">
        <w:rPr>
          <w:rFonts w:asciiTheme="minorBidi" w:hAnsiTheme="minorBidi" w:cstheme="minorBidi"/>
          <w:b/>
          <w:bCs/>
        </w:rPr>
        <w:t xml:space="preserve">worth </w:t>
      </w:r>
      <w:r>
        <w:rPr>
          <w:rFonts w:asciiTheme="minorBidi" w:hAnsiTheme="minorBidi" w:cstheme="minorBidi"/>
          <w:b/>
          <w:bCs/>
        </w:rPr>
        <w:t xml:space="preserve">over </w:t>
      </w:r>
      <w:r w:rsidR="00303BDD" w:rsidRPr="001B510C">
        <w:rPr>
          <w:rFonts w:asciiTheme="minorBidi" w:hAnsiTheme="minorBidi" w:cstheme="minorBidi"/>
          <w:b/>
          <w:bCs/>
        </w:rPr>
        <w:t>$</w:t>
      </w:r>
      <w:r>
        <w:rPr>
          <w:rFonts w:asciiTheme="minorBidi" w:hAnsiTheme="minorBidi" w:cstheme="minorBidi"/>
          <w:b/>
          <w:bCs/>
        </w:rPr>
        <w:t>181</w:t>
      </w:r>
      <w:r w:rsidR="00303BDD" w:rsidRPr="001B510C">
        <w:rPr>
          <w:rFonts w:asciiTheme="minorBidi" w:hAnsiTheme="minorBidi" w:cstheme="minorBidi"/>
          <w:b/>
          <w:bCs/>
        </w:rPr>
        <w:t xml:space="preserve"> billion</w:t>
      </w:r>
      <w:r w:rsidR="009A6CEC">
        <w:rPr>
          <w:rFonts w:asciiTheme="minorBidi" w:hAnsiTheme="minorBidi" w:cstheme="minorBidi"/>
          <w:b/>
          <w:bCs/>
        </w:rPr>
        <w:t>.</w:t>
      </w:r>
      <w:r w:rsidR="000B1584">
        <w:rPr>
          <w:rFonts w:asciiTheme="minorBidi" w:hAnsiTheme="minorBidi" w:cstheme="minorBidi"/>
        </w:rPr>
        <w:t xml:space="preserve"> </w:t>
      </w:r>
      <w:proofErr w:type="gramStart"/>
      <w:r w:rsidR="000B1584">
        <w:rPr>
          <w:rFonts w:asciiTheme="minorBidi" w:hAnsiTheme="minorBidi" w:cstheme="minorBidi"/>
        </w:rPr>
        <w:t>He’s</w:t>
      </w:r>
      <w:proofErr w:type="gramEnd"/>
      <w:r w:rsidR="000B1584">
        <w:rPr>
          <w:rFonts w:asciiTheme="minorBidi" w:hAnsiTheme="minorBidi" w:cstheme="minorBidi"/>
        </w:rPr>
        <w:t xml:space="preserve"> been named the world’s wealthiest person by </w:t>
      </w:r>
      <w:r w:rsidR="000B1584" w:rsidRPr="00E51C34">
        <w:rPr>
          <w:rFonts w:asciiTheme="minorBidi" w:hAnsiTheme="minorBidi" w:cstheme="minorBidi"/>
          <w:i/>
          <w:iCs/>
        </w:rPr>
        <w:t>Forbes</w:t>
      </w:r>
      <w:r w:rsidR="000B1584">
        <w:rPr>
          <w:rFonts w:asciiTheme="minorBidi" w:hAnsiTheme="minorBidi" w:cstheme="minorBidi"/>
        </w:rPr>
        <w:t xml:space="preserve"> for the past three years.</w:t>
      </w:r>
      <w:r w:rsidR="000B1584" w:rsidRPr="001B510C">
        <w:rPr>
          <w:rFonts w:asciiTheme="minorBidi" w:hAnsiTheme="minorBidi" w:cstheme="minorBidi"/>
        </w:rPr>
        <w:t xml:space="preserve"> Even though </w:t>
      </w:r>
      <w:r w:rsidR="00EB1C7C">
        <w:rPr>
          <w:rFonts w:asciiTheme="minorBidi" w:hAnsiTheme="minorBidi" w:cstheme="minorBidi"/>
        </w:rPr>
        <w:t>Bezos</w:t>
      </w:r>
      <w:r w:rsidR="000B1584">
        <w:rPr>
          <w:rFonts w:asciiTheme="minorBidi" w:hAnsiTheme="minorBidi" w:cstheme="minorBidi"/>
        </w:rPr>
        <w:t xml:space="preserve"> claims to be investing $4B in COVID-related </w:t>
      </w:r>
      <w:r w:rsidR="00F92C54">
        <w:rPr>
          <w:rFonts w:asciiTheme="minorBidi" w:hAnsiTheme="minorBidi" w:cstheme="minorBidi"/>
        </w:rPr>
        <w:t>expenses</w:t>
      </w:r>
      <w:r w:rsidR="000B1584">
        <w:rPr>
          <w:rFonts w:asciiTheme="minorBidi" w:hAnsiTheme="minorBidi" w:cstheme="minorBidi"/>
        </w:rPr>
        <w:t xml:space="preserve"> to keep his business humming along</w:t>
      </w:r>
      <w:r w:rsidR="00C60B17">
        <w:rPr>
          <w:rFonts w:asciiTheme="minorBidi" w:hAnsiTheme="minorBidi" w:cstheme="minorBidi"/>
        </w:rPr>
        <w:t>,</w:t>
      </w:r>
      <w:r w:rsidR="000B1584">
        <w:rPr>
          <w:rFonts w:asciiTheme="minorBidi" w:hAnsiTheme="minorBidi" w:cstheme="minorBidi"/>
        </w:rPr>
        <w:t xml:space="preserve"> </w:t>
      </w:r>
      <w:r w:rsidR="00DC6285">
        <w:rPr>
          <w:rFonts w:asciiTheme="minorBidi" w:hAnsiTheme="minorBidi" w:cstheme="minorBidi"/>
        </w:rPr>
        <w:t>he</w:t>
      </w:r>
      <w:r w:rsidR="000B1584">
        <w:rPr>
          <w:rFonts w:asciiTheme="minorBidi" w:hAnsiTheme="minorBidi" w:cstheme="minorBidi"/>
        </w:rPr>
        <w:t xml:space="preserve"> refuses to pay his fair share in federal corporate taxes that would help fund essential services for the public during the pandemic. </w:t>
      </w:r>
      <w:r w:rsidR="00665AD4">
        <w:rPr>
          <w:rFonts w:asciiTheme="minorBidi" w:hAnsiTheme="minorBidi" w:cstheme="minorBidi"/>
        </w:rPr>
        <w:t>Amazon</w:t>
      </w:r>
      <w:r w:rsidR="00C60B17">
        <w:rPr>
          <w:rFonts w:asciiTheme="minorBidi" w:hAnsiTheme="minorBidi" w:cstheme="minorBidi"/>
        </w:rPr>
        <w:t xml:space="preserve"> did not</w:t>
      </w:r>
      <w:r w:rsidR="000B1584">
        <w:rPr>
          <w:rFonts w:asciiTheme="minorBidi" w:hAnsiTheme="minorBidi" w:cstheme="minorBidi"/>
        </w:rPr>
        <w:t xml:space="preserve"> pay</w:t>
      </w:r>
      <w:r w:rsidR="00C60B17">
        <w:rPr>
          <w:rFonts w:asciiTheme="minorBidi" w:hAnsiTheme="minorBidi" w:cstheme="minorBidi"/>
        </w:rPr>
        <w:t xml:space="preserve"> any </w:t>
      </w:r>
      <w:r w:rsidR="000B1584">
        <w:rPr>
          <w:rFonts w:asciiTheme="minorBidi" w:hAnsiTheme="minorBidi" w:cstheme="minorBidi"/>
        </w:rPr>
        <w:t xml:space="preserve">federal corporate taxes in 2017 </w:t>
      </w:r>
      <w:r w:rsidR="00C60B17">
        <w:rPr>
          <w:rFonts w:asciiTheme="minorBidi" w:hAnsiTheme="minorBidi" w:cstheme="minorBidi"/>
        </w:rPr>
        <w:t>or</w:t>
      </w:r>
      <w:r w:rsidR="000B1584">
        <w:rPr>
          <w:rFonts w:asciiTheme="minorBidi" w:hAnsiTheme="minorBidi" w:cstheme="minorBidi"/>
        </w:rPr>
        <w:t xml:space="preserve"> 2018</w:t>
      </w:r>
      <w:r w:rsidR="00C60B17">
        <w:rPr>
          <w:rFonts w:asciiTheme="minorBidi" w:hAnsiTheme="minorBidi" w:cstheme="minorBidi"/>
        </w:rPr>
        <w:t>, and i</w:t>
      </w:r>
      <w:r w:rsidR="00665AD4">
        <w:rPr>
          <w:rFonts w:asciiTheme="minorBidi" w:hAnsiTheme="minorBidi" w:cstheme="minorBidi"/>
        </w:rPr>
        <w:t>t paid just $162 million i</w:t>
      </w:r>
      <w:r w:rsidR="00C60B17">
        <w:rPr>
          <w:rFonts w:asciiTheme="minorBidi" w:hAnsiTheme="minorBidi" w:cstheme="minorBidi"/>
        </w:rPr>
        <w:t xml:space="preserve">n </w:t>
      </w:r>
      <w:r w:rsidR="000B1584">
        <w:rPr>
          <w:rFonts w:asciiTheme="minorBidi" w:hAnsiTheme="minorBidi" w:cstheme="minorBidi"/>
        </w:rPr>
        <w:t>2019</w:t>
      </w:r>
      <w:r w:rsidR="00665AD4">
        <w:rPr>
          <w:rFonts w:asciiTheme="minorBidi" w:hAnsiTheme="minorBidi" w:cstheme="minorBidi"/>
        </w:rPr>
        <w:t xml:space="preserve">—a paltry effective tax rate of </w:t>
      </w:r>
      <w:r w:rsidR="000B1584">
        <w:rPr>
          <w:rFonts w:asciiTheme="minorBidi" w:hAnsiTheme="minorBidi" w:cstheme="minorBidi"/>
        </w:rPr>
        <w:t xml:space="preserve">1.2%, </w:t>
      </w:r>
      <w:r w:rsidR="00665AD4">
        <w:rPr>
          <w:rFonts w:asciiTheme="minorBidi" w:hAnsiTheme="minorBidi" w:cstheme="minorBidi"/>
        </w:rPr>
        <w:t>even though</w:t>
      </w:r>
      <w:r w:rsidR="000B1584">
        <w:rPr>
          <w:rFonts w:asciiTheme="minorBidi" w:hAnsiTheme="minorBidi" w:cstheme="minorBidi"/>
        </w:rPr>
        <w:t xml:space="preserve"> the standard federal </w:t>
      </w:r>
      <w:r w:rsidR="00C60B17">
        <w:rPr>
          <w:rFonts w:asciiTheme="minorBidi" w:hAnsiTheme="minorBidi" w:cstheme="minorBidi"/>
        </w:rPr>
        <w:t xml:space="preserve">corporate </w:t>
      </w:r>
      <w:r w:rsidR="000B1584">
        <w:rPr>
          <w:rFonts w:asciiTheme="minorBidi" w:hAnsiTheme="minorBidi" w:cstheme="minorBidi"/>
        </w:rPr>
        <w:t>tax rate is 21%.</w:t>
      </w:r>
    </w:p>
    <w:p w14:paraId="13770D9F" w14:textId="39DE85EB" w:rsidR="001B510C" w:rsidRPr="001B510C" w:rsidRDefault="001B510C" w:rsidP="001B510C">
      <w:pPr>
        <w:rPr>
          <w:rFonts w:ascii="Arial" w:hAnsi="Arial" w:cs="Arial"/>
          <w:color w:val="1A1A1A"/>
        </w:rPr>
      </w:pPr>
      <w:r w:rsidRPr="001B510C">
        <w:rPr>
          <w:rFonts w:ascii="Arial" w:hAnsi="Arial" w:cs="Arial"/>
          <w:b/>
          <w:bCs/>
          <w:color w:val="1A1A1A"/>
        </w:rPr>
        <w:t xml:space="preserve">Bezos has become </w:t>
      </w:r>
      <w:r w:rsidR="00665AD4">
        <w:rPr>
          <w:rFonts w:ascii="Arial" w:hAnsi="Arial" w:cs="Arial"/>
          <w:b/>
          <w:bCs/>
          <w:color w:val="1A1A1A"/>
        </w:rPr>
        <w:t>more than</w:t>
      </w:r>
      <w:r w:rsidR="009A6CEC">
        <w:rPr>
          <w:rFonts w:ascii="Arial" w:hAnsi="Arial" w:cs="Arial"/>
          <w:b/>
          <w:bCs/>
          <w:color w:val="1A1A1A"/>
        </w:rPr>
        <w:t xml:space="preserve"> </w:t>
      </w:r>
      <w:r w:rsidRPr="001B510C">
        <w:rPr>
          <w:rFonts w:ascii="Arial" w:hAnsi="Arial" w:cs="Arial"/>
          <w:b/>
          <w:bCs/>
          <w:color w:val="1A1A1A"/>
        </w:rPr>
        <w:t>$</w:t>
      </w:r>
      <w:r w:rsidR="009A6CEC">
        <w:rPr>
          <w:rFonts w:ascii="Arial" w:hAnsi="Arial" w:cs="Arial"/>
          <w:b/>
          <w:bCs/>
          <w:color w:val="1A1A1A"/>
        </w:rPr>
        <w:t>68</w:t>
      </w:r>
      <w:r w:rsidRPr="001B510C">
        <w:rPr>
          <w:rFonts w:ascii="Arial" w:hAnsi="Arial" w:cs="Arial"/>
          <w:b/>
          <w:bCs/>
          <w:color w:val="1A1A1A"/>
        </w:rPr>
        <w:t xml:space="preserve"> billion richer during the pandemic.</w:t>
      </w:r>
      <w:r w:rsidRPr="001B510C">
        <w:rPr>
          <w:rFonts w:ascii="Arial" w:hAnsi="Arial" w:cs="Arial"/>
          <w:color w:val="1A1A1A"/>
        </w:rPr>
        <w:t> While tens of millions lost their jobs amid shutdowns, Bezos's wealth grew by more than $5</w:t>
      </w:r>
      <w:r w:rsidR="009A6CEC">
        <w:rPr>
          <w:rFonts w:ascii="Arial" w:hAnsi="Arial" w:cs="Arial"/>
          <w:color w:val="1A1A1A"/>
        </w:rPr>
        <w:t>17</w:t>
      </w:r>
      <w:r w:rsidRPr="001B510C">
        <w:rPr>
          <w:rFonts w:ascii="Arial" w:hAnsi="Arial" w:cs="Arial"/>
          <w:color w:val="1A1A1A"/>
        </w:rPr>
        <w:t xml:space="preserve"> million </w:t>
      </w:r>
      <w:r w:rsidRPr="00C60B17">
        <w:rPr>
          <w:rFonts w:ascii="Arial" w:hAnsi="Arial" w:cs="Arial"/>
          <w:i/>
          <w:iCs/>
          <w:color w:val="1A1A1A"/>
        </w:rPr>
        <w:t>a day</w:t>
      </w:r>
      <w:r w:rsidRPr="001B510C">
        <w:rPr>
          <w:rFonts w:ascii="Arial" w:hAnsi="Arial" w:cs="Arial"/>
          <w:color w:val="1A1A1A"/>
        </w:rPr>
        <w:t xml:space="preserve"> between mid-March and late July</w:t>
      </w:r>
      <w:r w:rsidR="00C60B17">
        <w:rPr>
          <w:rFonts w:ascii="Arial" w:hAnsi="Arial" w:cs="Arial"/>
          <w:color w:val="1A1A1A"/>
        </w:rPr>
        <w:t xml:space="preserve">, which is more than three times the amount </w:t>
      </w:r>
      <w:r w:rsidR="00665AD4">
        <w:rPr>
          <w:rFonts w:ascii="Arial" w:hAnsi="Arial" w:cs="Arial"/>
          <w:color w:val="1A1A1A"/>
        </w:rPr>
        <w:t>his company</w:t>
      </w:r>
      <w:r w:rsidR="00C60B17">
        <w:rPr>
          <w:rFonts w:ascii="Arial" w:hAnsi="Arial" w:cs="Arial"/>
          <w:color w:val="1A1A1A"/>
        </w:rPr>
        <w:t xml:space="preserve"> paid in </w:t>
      </w:r>
      <w:r w:rsidR="0095042F">
        <w:rPr>
          <w:rFonts w:ascii="Arial" w:hAnsi="Arial" w:cs="Arial"/>
          <w:color w:val="1A1A1A"/>
        </w:rPr>
        <w:t xml:space="preserve">federal </w:t>
      </w:r>
      <w:r w:rsidR="00C60B17">
        <w:rPr>
          <w:rFonts w:ascii="Arial" w:hAnsi="Arial" w:cs="Arial"/>
          <w:color w:val="1A1A1A"/>
        </w:rPr>
        <w:t xml:space="preserve">corporate taxes </w:t>
      </w:r>
      <w:r w:rsidR="00C60B17" w:rsidRPr="00C60B17">
        <w:rPr>
          <w:rFonts w:ascii="Arial" w:hAnsi="Arial" w:cs="Arial"/>
          <w:i/>
          <w:iCs/>
          <w:color w:val="1A1A1A"/>
        </w:rPr>
        <w:t>for the entire year</w:t>
      </w:r>
      <w:r w:rsidR="00C60B17">
        <w:rPr>
          <w:rFonts w:ascii="Arial" w:hAnsi="Arial" w:cs="Arial"/>
          <w:color w:val="1A1A1A"/>
        </w:rPr>
        <w:t xml:space="preserve"> in 2019.</w:t>
      </w:r>
      <w:r w:rsidRPr="001B510C">
        <w:rPr>
          <w:rFonts w:ascii="Arial" w:hAnsi="Arial" w:cs="Arial"/>
          <w:color w:val="1A1A1A"/>
        </w:rPr>
        <w:t> </w:t>
      </w:r>
    </w:p>
    <w:p w14:paraId="0DA621C4" w14:textId="1A93C379" w:rsidR="00303BDD" w:rsidRPr="001B510C" w:rsidRDefault="00360A4E" w:rsidP="001B510C">
      <w:pPr>
        <w:rPr>
          <w:rFonts w:asciiTheme="minorBidi" w:hAnsiTheme="minorBidi" w:cstheme="minorBidi"/>
          <w:b/>
          <w:bCs/>
        </w:rPr>
      </w:pPr>
      <w:r>
        <w:rPr>
          <w:rFonts w:asciiTheme="minorBidi" w:hAnsiTheme="minorBidi" w:cstheme="minorBidi"/>
          <w:b/>
          <w:bCs/>
        </w:rPr>
        <w:t xml:space="preserve">Amazon has experienced a boom in online business in response to the pandemic. </w:t>
      </w:r>
      <w:r w:rsidRPr="00360A4E">
        <w:rPr>
          <w:rFonts w:asciiTheme="minorBidi" w:hAnsiTheme="minorBidi" w:cstheme="minorBidi"/>
        </w:rPr>
        <w:t>E-commerce</w:t>
      </w:r>
      <w:r>
        <w:rPr>
          <w:rFonts w:asciiTheme="minorBidi" w:hAnsiTheme="minorBidi" w:cstheme="minorBidi"/>
          <w:b/>
          <w:bCs/>
        </w:rPr>
        <w:t xml:space="preserve"> </w:t>
      </w:r>
      <w:r>
        <w:rPr>
          <w:rFonts w:asciiTheme="minorBidi" w:hAnsiTheme="minorBidi" w:cstheme="minorBidi"/>
        </w:rPr>
        <w:t>s</w:t>
      </w:r>
      <w:r w:rsidRPr="00360A4E">
        <w:rPr>
          <w:rFonts w:asciiTheme="minorBidi" w:hAnsiTheme="minorBidi" w:cstheme="minorBidi"/>
        </w:rPr>
        <w:t xml:space="preserve">ales </w:t>
      </w:r>
      <w:r>
        <w:rPr>
          <w:rFonts w:asciiTheme="minorBidi" w:hAnsiTheme="minorBidi" w:cstheme="minorBidi"/>
        </w:rPr>
        <w:t xml:space="preserve">in April </w:t>
      </w:r>
      <w:r w:rsidRPr="00360A4E">
        <w:rPr>
          <w:rFonts w:asciiTheme="minorBidi" w:hAnsiTheme="minorBidi" w:cstheme="minorBidi"/>
        </w:rPr>
        <w:t xml:space="preserve">shot up </w:t>
      </w:r>
      <w:r>
        <w:rPr>
          <w:rFonts w:asciiTheme="minorBidi" w:hAnsiTheme="minorBidi" w:cstheme="minorBidi"/>
        </w:rPr>
        <w:t xml:space="preserve">to 25% higher than </w:t>
      </w:r>
      <w:r w:rsidR="000B79FB">
        <w:rPr>
          <w:rFonts w:asciiTheme="minorBidi" w:hAnsiTheme="minorBidi" w:cstheme="minorBidi"/>
        </w:rPr>
        <w:t>the previous year. The company has had so much business during the pandemic that Amazon was able to make</w:t>
      </w:r>
      <w:r>
        <w:rPr>
          <w:rFonts w:asciiTheme="minorBidi" w:hAnsiTheme="minorBidi" w:cstheme="minorBidi"/>
        </w:rPr>
        <w:t xml:space="preserve"> 1</w:t>
      </w:r>
      <w:r w:rsidR="000B79FB">
        <w:rPr>
          <w:rFonts w:asciiTheme="minorBidi" w:hAnsiTheme="minorBidi" w:cstheme="minorBidi"/>
        </w:rPr>
        <w:t>2</w:t>
      </w:r>
      <w:r>
        <w:rPr>
          <w:rFonts w:asciiTheme="minorBidi" w:hAnsiTheme="minorBidi" w:cstheme="minorBidi"/>
        </w:rPr>
        <w:t xml:space="preserve">5,000 temporary </w:t>
      </w:r>
      <w:r w:rsidR="00C60B17">
        <w:rPr>
          <w:rFonts w:asciiTheme="minorBidi" w:hAnsiTheme="minorBidi" w:cstheme="minorBidi"/>
        </w:rPr>
        <w:t xml:space="preserve">warehouse </w:t>
      </w:r>
      <w:r>
        <w:rPr>
          <w:rFonts w:asciiTheme="minorBidi" w:hAnsiTheme="minorBidi" w:cstheme="minorBidi"/>
        </w:rPr>
        <w:t>worker</w:t>
      </w:r>
      <w:r w:rsidR="000B79FB">
        <w:rPr>
          <w:rFonts w:asciiTheme="minorBidi" w:hAnsiTheme="minorBidi" w:cstheme="minorBidi"/>
        </w:rPr>
        <w:t xml:space="preserve"> position</w:t>
      </w:r>
      <w:r>
        <w:rPr>
          <w:rFonts w:asciiTheme="minorBidi" w:hAnsiTheme="minorBidi" w:cstheme="minorBidi"/>
        </w:rPr>
        <w:t>s</w:t>
      </w:r>
      <w:r w:rsidR="000B79FB">
        <w:rPr>
          <w:rFonts w:asciiTheme="minorBidi" w:hAnsiTheme="minorBidi" w:cstheme="minorBidi"/>
        </w:rPr>
        <w:t xml:space="preserve"> permanent.</w:t>
      </w:r>
    </w:p>
    <w:p w14:paraId="08C4D407" w14:textId="50249C91" w:rsidR="00623603" w:rsidRPr="001B510C" w:rsidRDefault="000B79FB" w:rsidP="001B510C">
      <w:pPr>
        <w:rPr>
          <w:rFonts w:asciiTheme="minorBidi" w:hAnsiTheme="minorBidi" w:cstheme="minorBidi"/>
          <w:b/>
          <w:bCs/>
        </w:rPr>
      </w:pPr>
      <w:r>
        <w:rPr>
          <w:rFonts w:asciiTheme="minorBidi" w:hAnsiTheme="minorBidi" w:cstheme="minorBidi"/>
          <w:b/>
          <w:bCs/>
        </w:rPr>
        <w:t>B</w:t>
      </w:r>
      <w:r w:rsidR="00623603" w:rsidRPr="001B510C">
        <w:rPr>
          <w:rFonts w:asciiTheme="minorBidi" w:hAnsiTheme="minorBidi" w:cstheme="minorBidi"/>
          <w:b/>
          <w:bCs/>
        </w:rPr>
        <w:t xml:space="preserve">illionaires like </w:t>
      </w:r>
      <w:r w:rsidR="009A6CEC">
        <w:rPr>
          <w:rFonts w:asciiTheme="minorBidi" w:hAnsiTheme="minorBidi" w:cstheme="minorBidi"/>
          <w:b/>
          <w:bCs/>
        </w:rPr>
        <w:t xml:space="preserve">Jeff Bezos </w:t>
      </w:r>
      <w:r>
        <w:rPr>
          <w:rFonts w:asciiTheme="minorBidi" w:hAnsiTheme="minorBidi" w:cstheme="minorBidi"/>
          <w:b/>
          <w:bCs/>
        </w:rPr>
        <w:t xml:space="preserve">need to </w:t>
      </w:r>
      <w:r w:rsidR="00623603" w:rsidRPr="001B510C">
        <w:rPr>
          <w:rFonts w:asciiTheme="minorBidi" w:hAnsiTheme="minorBidi" w:cstheme="minorBidi"/>
          <w:b/>
          <w:bCs/>
        </w:rPr>
        <w:t xml:space="preserve">pay </w:t>
      </w:r>
      <w:r>
        <w:rPr>
          <w:rFonts w:asciiTheme="minorBidi" w:hAnsiTheme="minorBidi" w:cstheme="minorBidi"/>
          <w:b/>
          <w:bCs/>
        </w:rPr>
        <w:t>reopen schools safely!</w:t>
      </w:r>
      <w:r w:rsidR="00623603" w:rsidRPr="001B510C">
        <w:rPr>
          <w:rFonts w:asciiTheme="minorBidi" w:hAnsiTheme="minorBidi" w:cstheme="minorBidi"/>
        </w:rPr>
        <w:t xml:space="preserve"> </w:t>
      </w:r>
      <w:r w:rsidR="00572C36">
        <w:rPr>
          <w:rFonts w:asciiTheme="minorBidi" w:hAnsiTheme="minorBidi" w:cstheme="minorBidi"/>
        </w:rPr>
        <w:t xml:space="preserve">Bezos’s personal wealth alone could allow more than 40 million students across the country to return to school safely. </w:t>
      </w:r>
      <w:proofErr w:type="gramStart"/>
      <w:r w:rsidR="004009E4" w:rsidRPr="001B510C">
        <w:rPr>
          <w:rFonts w:asciiTheme="minorBidi" w:hAnsiTheme="minorBidi" w:cstheme="minorBidi"/>
          <w:b/>
          <w:bCs/>
        </w:rPr>
        <w:t>It’s</w:t>
      </w:r>
      <w:proofErr w:type="gramEnd"/>
      <w:r w:rsidR="004009E4" w:rsidRPr="001B510C">
        <w:rPr>
          <w:rFonts w:asciiTheme="minorBidi" w:hAnsiTheme="minorBidi" w:cstheme="minorBidi"/>
          <w:b/>
          <w:bCs/>
        </w:rPr>
        <w:t xml:space="preserve"> time for </w:t>
      </w:r>
      <w:r w:rsidR="009A6CEC">
        <w:rPr>
          <w:rFonts w:asciiTheme="minorBidi" w:hAnsiTheme="minorBidi" w:cstheme="minorBidi"/>
          <w:b/>
          <w:bCs/>
        </w:rPr>
        <w:t>Bezos</w:t>
      </w:r>
      <w:r w:rsidR="004009E4" w:rsidRPr="001B510C">
        <w:rPr>
          <w:rFonts w:asciiTheme="minorBidi" w:hAnsiTheme="minorBidi" w:cstheme="minorBidi"/>
          <w:b/>
          <w:bCs/>
        </w:rPr>
        <w:t xml:space="preserve"> to pay up!</w:t>
      </w:r>
    </w:p>
    <w:sectPr w:rsidR="00623603" w:rsidRPr="001B510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94E73" w14:textId="77777777" w:rsidR="00C66626" w:rsidRDefault="00C66626">
      <w:pPr>
        <w:spacing w:after="0" w:line="240" w:lineRule="auto"/>
      </w:pPr>
      <w:r>
        <w:separator/>
      </w:r>
    </w:p>
  </w:endnote>
  <w:endnote w:type="continuationSeparator" w:id="0">
    <w:p w14:paraId="30F8E07E" w14:textId="77777777" w:rsidR="00C66626" w:rsidRDefault="00C6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utra Text">
    <w:altName w:val="Calibri"/>
    <w:panose1 w:val="02000000000000000000"/>
    <w:charset w:val="00"/>
    <w:family w:val="modern"/>
    <w:notTrueType/>
    <w:pitch w:val="variable"/>
    <w:sig w:usb0="800000AF" w:usb1="4000204A"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CEC6" w14:textId="77777777" w:rsidR="00EA2899" w:rsidRDefault="00EA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6A10" w14:textId="427D8803" w:rsidR="008D1DF6" w:rsidRDefault="00DD3625">
    <w:pPr>
      <w:pBdr>
        <w:top w:val="nil"/>
        <w:left w:val="nil"/>
        <w:bottom w:val="nil"/>
        <w:right w:val="nil"/>
        <w:between w:val="nil"/>
      </w:pBdr>
      <w:tabs>
        <w:tab w:val="center" w:pos="4680"/>
        <w:tab w:val="right" w:pos="9360"/>
      </w:tabs>
      <w:spacing w:after="0" w:line="240" w:lineRule="auto"/>
      <w:jc w:val="center"/>
      <w:rPr>
        <w:rFonts w:ascii="Neutra Text" w:eastAsia="Neutra Text" w:hAnsi="Neutra Text" w:cs="Neutra Text"/>
        <w:color w:val="000000"/>
      </w:rPr>
    </w:pPr>
    <w:r>
      <w:rPr>
        <w:rFonts w:ascii="Neutra Text" w:eastAsia="Neutra Text" w:hAnsi="Neutra Text" w:cs="Neutra Text"/>
        <w:color w:val="000000"/>
      </w:rPr>
      <w:t xml:space="preserve">- </w:t>
    </w:r>
    <w:r>
      <w:rPr>
        <w:rFonts w:ascii="Neutra Text" w:eastAsia="Neutra Text" w:hAnsi="Neutra Text" w:cs="Neutra Text"/>
        <w:color w:val="000000"/>
      </w:rPr>
      <w:fldChar w:fldCharType="begin"/>
    </w:r>
    <w:r>
      <w:rPr>
        <w:rFonts w:ascii="Neutra Text" w:eastAsia="Neutra Text" w:hAnsi="Neutra Text" w:cs="Neutra Text"/>
        <w:color w:val="000000"/>
      </w:rPr>
      <w:instrText>PAGE</w:instrText>
    </w:r>
    <w:r>
      <w:rPr>
        <w:rFonts w:ascii="Neutra Text" w:eastAsia="Neutra Text" w:hAnsi="Neutra Text" w:cs="Neutra Text"/>
        <w:color w:val="000000"/>
      </w:rPr>
      <w:fldChar w:fldCharType="separate"/>
    </w:r>
    <w:r w:rsidR="00C5405E">
      <w:rPr>
        <w:rFonts w:ascii="Neutra Text" w:eastAsia="Neutra Text" w:hAnsi="Neutra Text" w:cs="Neutra Text"/>
        <w:noProof/>
        <w:color w:val="000000"/>
      </w:rPr>
      <w:t>2</w:t>
    </w:r>
    <w:r>
      <w:rPr>
        <w:rFonts w:ascii="Neutra Text" w:eastAsia="Neutra Text" w:hAnsi="Neutra Text" w:cs="Neutra Text"/>
        <w:color w:val="000000"/>
      </w:rPr>
      <w:fldChar w:fldCharType="end"/>
    </w:r>
    <w:r>
      <w:rPr>
        <w:rFonts w:ascii="Neutra Text" w:eastAsia="Neutra Text" w:hAnsi="Neutra Text" w:cs="Neutra Text"/>
        <w:color w:val="000000"/>
      </w:rPr>
      <w:t xml:space="preserve"> -</w:t>
    </w:r>
  </w:p>
  <w:p w14:paraId="705BCB9D"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6746" w14:textId="5199182E" w:rsidR="00EA2899" w:rsidRPr="00EA2899" w:rsidRDefault="00EA2899" w:rsidP="00EA2899">
    <w:pPr>
      <w:pStyle w:val="Footer"/>
      <w:jc w:val="center"/>
      <w:rPr>
        <w:rFonts w:ascii="Neutra Text" w:hAnsi="Neutra Text"/>
      </w:rPr>
    </w:pPr>
    <w:r>
      <w:rPr>
        <w:rFonts w:ascii="Neutra Text" w:hAnsi="Neutra Text"/>
      </w:rPr>
      <w:t>D</w:t>
    </w:r>
    <w:r w:rsidRPr="005F75BB">
      <w:rPr>
        <w:rFonts w:ascii="Neutra Text" w:hAnsi="Neutra Text"/>
      </w:rPr>
      <w:t>emand</w:t>
    </w:r>
    <w:r>
      <w:rPr>
        <w:rFonts w:ascii="Neutra Text" w:hAnsi="Neutra Text"/>
      </w:rPr>
      <w:t>S</w:t>
    </w:r>
    <w:r w:rsidRPr="005F75BB">
      <w:rPr>
        <w:rFonts w:ascii="Neutra Text" w:hAnsi="Neutra Text"/>
      </w:rPr>
      <w:t>afe</w:t>
    </w:r>
    <w:r>
      <w:rPr>
        <w:rFonts w:ascii="Neutra Text" w:hAnsi="Neutra Text"/>
      </w:rPr>
      <w:t>Sc</w:t>
    </w:r>
    <w:r w:rsidRPr="005F75BB">
      <w:rPr>
        <w:rFonts w:ascii="Neutra Text" w:hAnsi="Neutra Text"/>
      </w:rPr>
      <w:t>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CF86A" w14:textId="77777777" w:rsidR="00C66626" w:rsidRDefault="00C66626">
      <w:pPr>
        <w:spacing w:after="0" w:line="240" w:lineRule="auto"/>
      </w:pPr>
      <w:r>
        <w:separator/>
      </w:r>
    </w:p>
  </w:footnote>
  <w:footnote w:type="continuationSeparator" w:id="0">
    <w:p w14:paraId="72182497" w14:textId="77777777" w:rsidR="00C66626" w:rsidRDefault="00C6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B99C" w14:textId="77777777" w:rsidR="00EA2899" w:rsidRDefault="00EA2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DB25" w14:textId="77777777" w:rsidR="00EA2899" w:rsidRDefault="00EA2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E787" w14:textId="1D136EF9" w:rsidR="008D1DF6" w:rsidRDefault="008D1DF6" w:rsidP="0023414B">
    <w:pPr>
      <w:pBdr>
        <w:top w:val="nil"/>
        <w:left w:val="nil"/>
        <w:bottom w:val="nil"/>
        <w:right w:val="nil"/>
        <w:between w:val="nil"/>
      </w:pBdr>
      <w:tabs>
        <w:tab w:val="center" w:pos="4680"/>
        <w:tab w:val="right" w:pos="9360"/>
      </w:tabs>
      <w:spacing w:after="0" w:line="240" w:lineRule="auto"/>
      <w:jc w:val="center"/>
      <w:rPr>
        <w:color w:val="000000"/>
      </w:rPr>
    </w:pPr>
  </w:p>
  <w:p w14:paraId="5E9006B3"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p w14:paraId="565DE701"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6316"/>
    <w:multiLevelType w:val="hybridMultilevel"/>
    <w:tmpl w:val="0A5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1354"/>
    <w:multiLevelType w:val="hybridMultilevel"/>
    <w:tmpl w:val="0312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6F3C"/>
    <w:multiLevelType w:val="hybridMultilevel"/>
    <w:tmpl w:val="54D00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5F25"/>
    <w:multiLevelType w:val="hybridMultilevel"/>
    <w:tmpl w:val="C4E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6E5D"/>
    <w:multiLevelType w:val="hybridMultilevel"/>
    <w:tmpl w:val="65E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7845"/>
    <w:multiLevelType w:val="hybridMultilevel"/>
    <w:tmpl w:val="69B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B3A06"/>
    <w:multiLevelType w:val="hybridMultilevel"/>
    <w:tmpl w:val="302E9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040A0"/>
    <w:multiLevelType w:val="hybridMultilevel"/>
    <w:tmpl w:val="00AAD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B647C"/>
    <w:multiLevelType w:val="hybridMultilevel"/>
    <w:tmpl w:val="8A9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F6"/>
    <w:rsid w:val="00033C83"/>
    <w:rsid w:val="00047249"/>
    <w:rsid w:val="00085E51"/>
    <w:rsid w:val="00086A35"/>
    <w:rsid w:val="00096433"/>
    <w:rsid w:val="000B1584"/>
    <w:rsid w:val="000B79FB"/>
    <w:rsid w:val="000D4F47"/>
    <w:rsid w:val="001171C4"/>
    <w:rsid w:val="00160F0A"/>
    <w:rsid w:val="00163C80"/>
    <w:rsid w:val="00164B80"/>
    <w:rsid w:val="00171D61"/>
    <w:rsid w:val="001816E0"/>
    <w:rsid w:val="001B510C"/>
    <w:rsid w:val="0021435A"/>
    <w:rsid w:val="00215767"/>
    <w:rsid w:val="0023414B"/>
    <w:rsid w:val="00274FB7"/>
    <w:rsid w:val="00283CC3"/>
    <w:rsid w:val="002931A9"/>
    <w:rsid w:val="002C3410"/>
    <w:rsid w:val="00300B0E"/>
    <w:rsid w:val="00303BDD"/>
    <w:rsid w:val="00304315"/>
    <w:rsid w:val="00307194"/>
    <w:rsid w:val="00330CEF"/>
    <w:rsid w:val="00353739"/>
    <w:rsid w:val="00360A4E"/>
    <w:rsid w:val="00373109"/>
    <w:rsid w:val="003A77C4"/>
    <w:rsid w:val="003B6027"/>
    <w:rsid w:val="003E2E32"/>
    <w:rsid w:val="003E48B3"/>
    <w:rsid w:val="003E7FC2"/>
    <w:rsid w:val="004009E4"/>
    <w:rsid w:val="00412AFC"/>
    <w:rsid w:val="00466E3F"/>
    <w:rsid w:val="004702D0"/>
    <w:rsid w:val="00495632"/>
    <w:rsid w:val="004E5114"/>
    <w:rsid w:val="00527486"/>
    <w:rsid w:val="00572C36"/>
    <w:rsid w:val="00582C75"/>
    <w:rsid w:val="005A5620"/>
    <w:rsid w:val="00623603"/>
    <w:rsid w:val="006308CE"/>
    <w:rsid w:val="00633858"/>
    <w:rsid w:val="00665AD4"/>
    <w:rsid w:val="006A0412"/>
    <w:rsid w:val="006E7A78"/>
    <w:rsid w:val="006F5B8F"/>
    <w:rsid w:val="007260DA"/>
    <w:rsid w:val="007274F9"/>
    <w:rsid w:val="00751086"/>
    <w:rsid w:val="00771749"/>
    <w:rsid w:val="007A248B"/>
    <w:rsid w:val="007B4728"/>
    <w:rsid w:val="007B72CF"/>
    <w:rsid w:val="007D6507"/>
    <w:rsid w:val="007F6E2F"/>
    <w:rsid w:val="00822717"/>
    <w:rsid w:val="00871260"/>
    <w:rsid w:val="008829CF"/>
    <w:rsid w:val="00884A02"/>
    <w:rsid w:val="008906EF"/>
    <w:rsid w:val="00894C5C"/>
    <w:rsid w:val="008C1E6B"/>
    <w:rsid w:val="008D1DF6"/>
    <w:rsid w:val="009340A1"/>
    <w:rsid w:val="00947A68"/>
    <w:rsid w:val="0095042F"/>
    <w:rsid w:val="009A6CEC"/>
    <w:rsid w:val="009B0933"/>
    <w:rsid w:val="009B3C03"/>
    <w:rsid w:val="009D79DD"/>
    <w:rsid w:val="00A039F5"/>
    <w:rsid w:val="00A1475B"/>
    <w:rsid w:val="00A21075"/>
    <w:rsid w:val="00A64A07"/>
    <w:rsid w:val="00A70345"/>
    <w:rsid w:val="00A74511"/>
    <w:rsid w:val="00AB4189"/>
    <w:rsid w:val="00AF3F22"/>
    <w:rsid w:val="00B96C30"/>
    <w:rsid w:val="00C04AF4"/>
    <w:rsid w:val="00C15EAE"/>
    <w:rsid w:val="00C4593E"/>
    <w:rsid w:val="00C5405E"/>
    <w:rsid w:val="00C5454F"/>
    <w:rsid w:val="00C60B17"/>
    <w:rsid w:val="00C6306A"/>
    <w:rsid w:val="00C65B2D"/>
    <w:rsid w:val="00C66626"/>
    <w:rsid w:val="00CD6546"/>
    <w:rsid w:val="00CF26CF"/>
    <w:rsid w:val="00D04D5E"/>
    <w:rsid w:val="00D052D5"/>
    <w:rsid w:val="00D71361"/>
    <w:rsid w:val="00D73C9D"/>
    <w:rsid w:val="00D867E5"/>
    <w:rsid w:val="00DB1220"/>
    <w:rsid w:val="00DC6285"/>
    <w:rsid w:val="00DD3625"/>
    <w:rsid w:val="00DD5253"/>
    <w:rsid w:val="00DE43B6"/>
    <w:rsid w:val="00E14BAB"/>
    <w:rsid w:val="00E451FE"/>
    <w:rsid w:val="00E51C34"/>
    <w:rsid w:val="00E540CB"/>
    <w:rsid w:val="00E62183"/>
    <w:rsid w:val="00E638D8"/>
    <w:rsid w:val="00EA2899"/>
    <w:rsid w:val="00EB1C7C"/>
    <w:rsid w:val="00EC0A33"/>
    <w:rsid w:val="00ED084E"/>
    <w:rsid w:val="00F04C81"/>
    <w:rsid w:val="00F40152"/>
    <w:rsid w:val="00F67E45"/>
    <w:rsid w:val="00F75BCB"/>
    <w:rsid w:val="00F92C54"/>
    <w:rsid w:val="00FB609E"/>
    <w:rsid w:val="00FC302C"/>
    <w:rsid w:val="00FD2DB5"/>
    <w:rsid w:val="00FF2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8956"/>
  <w15:docId w15:val="{7300081D-B922-4ACA-8C25-60BBD52B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1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63"/>
  </w:style>
  <w:style w:type="paragraph" w:styleId="Footer">
    <w:name w:val="footer"/>
    <w:basedOn w:val="Normal"/>
    <w:link w:val="FooterChar"/>
    <w:uiPriority w:val="99"/>
    <w:unhideWhenUsed/>
    <w:rsid w:val="0081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63"/>
  </w:style>
  <w:style w:type="paragraph" w:styleId="BalloonText">
    <w:name w:val="Balloon Text"/>
    <w:basedOn w:val="Normal"/>
    <w:link w:val="BalloonTextChar"/>
    <w:uiPriority w:val="99"/>
    <w:semiHidden/>
    <w:unhideWhenUsed/>
    <w:rsid w:val="0081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6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74FB7"/>
    <w:pPr>
      <w:ind w:left="720"/>
      <w:contextualSpacing/>
    </w:pPr>
  </w:style>
  <w:style w:type="character" w:styleId="CommentReference">
    <w:name w:val="annotation reference"/>
    <w:basedOn w:val="DefaultParagraphFont"/>
    <w:uiPriority w:val="99"/>
    <w:semiHidden/>
    <w:unhideWhenUsed/>
    <w:rsid w:val="003E2E32"/>
    <w:rPr>
      <w:sz w:val="16"/>
      <w:szCs w:val="16"/>
    </w:rPr>
  </w:style>
  <w:style w:type="paragraph" w:styleId="CommentText">
    <w:name w:val="annotation text"/>
    <w:basedOn w:val="Normal"/>
    <w:link w:val="CommentTextChar"/>
    <w:uiPriority w:val="99"/>
    <w:semiHidden/>
    <w:unhideWhenUsed/>
    <w:rsid w:val="003E2E32"/>
    <w:pPr>
      <w:spacing w:line="240" w:lineRule="auto"/>
    </w:pPr>
    <w:rPr>
      <w:sz w:val="20"/>
      <w:szCs w:val="20"/>
    </w:rPr>
  </w:style>
  <w:style w:type="character" w:customStyle="1" w:styleId="CommentTextChar">
    <w:name w:val="Comment Text Char"/>
    <w:basedOn w:val="DefaultParagraphFont"/>
    <w:link w:val="CommentText"/>
    <w:uiPriority w:val="99"/>
    <w:semiHidden/>
    <w:rsid w:val="003E2E32"/>
    <w:rPr>
      <w:sz w:val="20"/>
      <w:szCs w:val="20"/>
    </w:rPr>
  </w:style>
  <w:style w:type="paragraph" w:styleId="CommentSubject">
    <w:name w:val="annotation subject"/>
    <w:basedOn w:val="CommentText"/>
    <w:next w:val="CommentText"/>
    <w:link w:val="CommentSubjectChar"/>
    <w:uiPriority w:val="99"/>
    <w:semiHidden/>
    <w:unhideWhenUsed/>
    <w:rsid w:val="003E2E32"/>
    <w:rPr>
      <w:b/>
      <w:bCs/>
    </w:rPr>
  </w:style>
  <w:style w:type="character" w:customStyle="1" w:styleId="CommentSubjectChar">
    <w:name w:val="Comment Subject Char"/>
    <w:basedOn w:val="CommentTextChar"/>
    <w:link w:val="CommentSubject"/>
    <w:uiPriority w:val="99"/>
    <w:semiHidden/>
    <w:rsid w:val="003E2E32"/>
    <w:rPr>
      <w:b/>
      <w:bCs/>
      <w:sz w:val="20"/>
      <w:szCs w:val="20"/>
    </w:rPr>
  </w:style>
  <w:style w:type="paragraph" w:styleId="FootnoteText">
    <w:name w:val="footnote text"/>
    <w:basedOn w:val="Normal"/>
    <w:link w:val="FootnoteTextChar"/>
    <w:uiPriority w:val="99"/>
    <w:semiHidden/>
    <w:unhideWhenUsed/>
    <w:rsid w:val="001B5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10C"/>
    <w:rPr>
      <w:sz w:val="20"/>
      <w:szCs w:val="20"/>
    </w:rPr>
  </w:style>
  <w:style w:type="character" w:styleId="FootnoteReference">
    <w:name w:val="footnote reference"/>
    <w:basedOn w:val="DefaultParagraphFont"/>
    <w:uiPriority w:val="99"/>
    <w:semiHidden/>
    <w:unhideWhenUsed/>
    <w:rsid w:val="001B510C"/>
    <w:rPr>
      <w:vertAlign w:val="superscript"/>
    </w:rPr>
  </w:style>
  <w:style w:type="character" w:styleId="Hyperlink">
    <w:name w:val="Hyperlink"/>
    <w:basedOn w:val="DefaultParagraphFont"/>
    <w:uiPriority w:val="99"/>
    <w:semiHidden/>
    <w:unhideWhenUsed/>
    <w:rsid w:val="001B510C"/>
    <w:rPr>
      <w:color w:val="0000FF"/>
      <w:u w:val="single"/>
    </w:rPr>
  </w:style>
  <w:style w:type="paragraph" w:styleId="EndnoteText">
    <w:name w:val="endnote text"/>
    <w:basedOn w:val="Normal"/>
    <w:link w:val="EndnoteTextChar"/>
    <w:uiPriority w:val="99"/>
    <w:semiHidden/>
    <w:unhideWhenUsed/>
    <w:rsid w:val="000B15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84"/>
    <w:rPr>
      <w:sz w:val="20"/>
      <w:szCs w:val="20"/>
    </w:rPr>
  </w:style>
  <w:style w:type="character" w:styleId="EndnoteReference">
    <w:name w:val="endnote reference"/>
    <w:basedOn w:val="DefaultParagraphFont"/>
    <w:uiPriority w:val="99"/>
    <w:semiHidden/>
    <w:unhideWhenUsed/>
    <w:rsid w:val="000B1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6">
      <w:bodyDiv w:val="1"/>
      <w:marLeft w:val="0"/>
      <w:marRight w:val="0"/>
      <w:marTop w:val="0"/>
      <w:marBottom w:val="0"/>
      <w:divBdr>
        <w:top w:val="none" w:sz="0" w:space="0" w:color="auto"/>
        <w:left w:val="none" w:sz="0" w:space="0" w:color="auto"/>
        <w:bottom w:val="none" w:sz="0" w:space="0" w:color="auto"/>
        <w:right w:val="none" w:sz="0" w:space="0" w:color="auto"/>
      </w:divBdr>
    </w:div>
    <w:div w:id="142551054">
      <w:bodyDiv w:val="1"/>
      <w:marLeft w:val="0"/>
      <w:marRight w:val="0"/>
      <w:marTop w:val="0"/>
      <w:marBottom w:val="0"/>
      <w:divBdr>
        <w:top w:val="none" w:sz="0" w:space="0" w:color="auto"/>
        <w:left w:val="none" w:sz="0" w:space="0" w:color="auto"/>
        <w:bottom w:val="none" w:sz="0" w:space="0" w:color="auto"/>
        <w:right w:val="none" w:sz="0" w:space="0" w:color="auto"/>
      </w:divBdr>
    </w:div>
    <w:div w:id="182867379">
      <w:bodyDiv w:val="1"/>
      <w:marLeft w:val="0"/>
      <w:marRight w:val="0"/>
      <w:marTop w:val="0"/>
      <w:marBottom w:val="0"/>
      <w:divBdr>
        <w:top w:val="none" w:sz="0" w:space="0" w:color="auto"/>
        <w:left w:val="none" w:sz="0" w:space="0" w:color="auto"/>
        <w:bottom w:val="none" w:sz="0" w:space="0" w:color="auto"/>
        <w:right w:val="none" w:sz="0" w:space="0" w:color="auto"/>
      </w:divBdr>
    </w:div>
    <w:div w:id="298925223">
      <w:bodyDiv w:val="1"/>
      <w:marLeft w:val="0"/>
      <w:marRight w:val="0"/>
      <w:marTop w:val="0"/>
      <w:marBottom w:val="0"/>
      <w:divBdr>
        <w:top w:val="none" w:sz="0" w:space="0" w:color="auto"/>
        <w:left w:val="none" w:sz="0" w:space="0" w:color="auto"/>
        <w:bottom w:val="none" w:sz="0" w:space="0" w:color="auto"/>
        <w:right w:val="none" w:sz="0" w:space="0" w:color="auto"/>
      </w:divBdr>
    </w:div>
    <w:div w:id="334501992">
      <w:bodyDiv w:val="1"/>
      <w:marLeft w:val="0"/>
      <w:marRight w:val="0"/>
      <w:marTop w:val="0"/>
      <w:marBottom w:val="0"/>
      <w:divBdr>
        <w:top w:val="none" w:sz="0" w:space="0" w:color="auto"/>
        <w:left w:val="none" w:sz="0" w:space="0" w:color="auto"/>
        <w:bottom w:val="none" w:sz="0" w:space="0" w:color="auto"/>
        <w:right w:val="none" w:sz="0" w:space="0" w:color="auto"/>
      </w:divBdr>
    </w:div>
    <w:div w:id="591084871">
      <w:bodyDiv w:val="1"/>
      <w:marLeft w:val="0"/>
      <w:marRight w:val="0"/>
      <w:marTop w:val="0"/>
      <w:marBottom w:val="0"/>
      <w:divBdr>
        <w:top w:val="none" w:sz="0" w:space="0" w:color="auto"/>
        <w:left w:val="none" w:sz="0" w:space="0" w:color="auto"/>
        <w:bottom w:val="none" w:sz="0" w:space="0" w:color="auto"/>
        <w:right w:val="none" w:sz="0" w:space="0" w:color="auto"/>
      </w:divBdr>
    </w:div>
    <w:div w:id="697850129">
      <w:bodyDiv w:val="1"/>
      <w:marLeft w:val="0"/>
      <w:marRight w:val="0"/>
      <w:marTop w:val="0"/>
      <w:marBottom w:val="0"/>
      <w:divBdr>
        <w:top w:val="none" w:sz="0" w:space="0" w:color="auto"/>
        <w:left w:val="none" w:sz="0" w:space="0" w:color="auto"/>
        <w:bottom w:val="none" w:sz="0" w:space="0" w:color="auto"/>
        <w:right w:val="none" w:sz="0" w:space="0" w:color="auto"/>
      </w:divBdr>
    </w:div>
    <w:div w:id="1395816695">
      <w:bodyDiv w:val="1"/>
      <w:marLeft w:val="0"/>
      <w:marRight w:val="0"/>
      <w:marTop w:val="0"/>
      <w:marBottom w:val="0"/>
      <w:divBdr>
        <w:top w:val="none" w:sz="0" w:space="0" w:color="auto"/>
        <w:left w:val="none" w:sz="0" w:space="0" w:color="auto"/>
        <w:bottom w:val="none" w:sz="0" w:space="0" w:color="auto"/>
        <w:right w:val="none" w:sz="0" w:space="0" w:color="auto"/>
      </w:divBdr>
    </w:div>
    <w:div w:id="1540360659">
      <w:bodyDiv w:val="1"/>
      <w:marLeft w:val="0"/>
      <w:marRight w:val="0"/>
      <w:marTop w:val="0"/>
      <w:marBottom w:val="0"/>
      <w:divBdr>
        <w:top w:val="none" w:sz="0" w:space="0" w:color="auto"/>
        <w:left w:val="none" w:sz="0" w:space="0" w:color="auto"/>
        <w:bottom w:val="none" w:sz="0" w:space="0" w:color="auto"/>
        <w:right w:val="none" w:sz="0" w:space="0" w:color="auto"/>
      </w:divBdr>
    </w:div>
    <w:div w:id="209905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g6/EYPq3LGsVeAgSUsaBaRqVA==">AMUW2mUg3iG7wHEZ1ZoB1IGLKGlpmxDv8M8ATS5yjeCsIEWTRga85g+H8vyuAYqbFtEqH/qv3UyRcrbqZgNFMHGrKh1kaO4gKrqv9bSHQh+W+S62/+l8EKM=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C94EB-491A-2143-8563-DDA712AD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Saqib Bhatti</dc:creator>
  <cp:lastModifiedBy>Saqib Bhatti</cp:lastModifiedBy>
  <cp:revision>5</cp:revision>
  <dcterms:created xsi:type="dcterms:W3CDTF">2020-07-28T01:46:00Z</dcterms:created>
  <dcterms:modified xsi:type="dcterms:W3CDTF">2020-07-28T01:55:00Z</dcterms:modified>
</cp:coreProperties>
</file>