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A7A7F" w14:textId="77777777" w:rsidR="00623DE0" w:rsidRPr="00EE19DC" w:rsidRDefault="00623DE0" w:rsidP="00623DE0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bookmarkStart w:id="0" w:name="_Hlk46412303"/>
      <w:r w:rsidRPr="00EE19DC">
        <w:rPr>
          <w:rFonts w:asciiTheme="minorBidi" w:hAnsiTheme="minorBidi" w:cstheme="minorBidi"/>
          <w:b/>
          <w:bCs/>
          <w:sz w:val="40"/>
          <w:szCs w:val="40"/>
        </w:rPr>
        <w:t>Cancel Wall Street to Reopen Schools Safely!</w:t>
      </w:r>
    </w:p>
    <w:p w14:paraId="71DA4535" w14:textId="77777777" w:rsidR="00623DE0" w:rsidRPr="00EE19DC" w:rsidRDefault="00623DE0" w:rsidP="00623DE0">
      <w:pPr>
        <w:jc w:val="center"/>
        <w:rPr>
          <w:rFonts w:asciiTheme="minorBidi" w:hAnsiTheme="minorBidi" w:cstheme="minorBidi"/>
          <w:b/>
          <w:bCs/>
          <w:i/>
          <w:iCs/>
          <w:sz w:val="28"/>
          <w:szCs w:val="28"/>
        </w:rPr>
      </w:pPr>
      <w:r w:rsidRPr="00EE19DC">
        <w:rPr>
          <w:rFonts w:asciiTheme="minorBidi" w:hAnsiTheme="minorBidi" w:cstheme="minorBidi"/>
          <w:b/>
          <w:bCs/>
          <w:i/>
          <w:iCs/>
          <w:sz w:val="28"/>
          <w:szCs w:val="28"/>
        </w:rPr>
        <w:t>Big Banks Owe Us for Their Long History of Racism and Greed</w:t>
      </w:r>
    </w:p>
    <w:bookmarkEnd w:id="0"/>
    <w:p w14:paraId="2497336E" w14:textId="21C68D56" w:rsidR="00171D61" w:rsidRDefault="004D7E44" w:rsidP="00171D61">
      <w:pPr>
        <w:jc w:val="center"/>
        <w:rPr>
          <w:rFonts w:asciiTheme="minorBidi" w:hAnsiTheme="minorBidi" w:cstheme="minorBidi"/>
          <w:b/>
          <w:bCs/>
        </w:rPr>
      </w:pPr>
      <w:r>
        <w:rPr>
          <w:noProof/>
        </w:rPr>
        <w:drawing>
          <wp:inline distT="0" distB="0" distL="0" distR="0" wp14:anchorId="5928E944" wp14:editId="4338F7A2">
            <wp:extent cx="1576451" cy="1038225"/>
            <wp:effectExtent l="0" t="0" r="5080" b="0"/>
            <wp:docPr id="1" name="Picture 1" descr="school clip art black and white 14 | Welcome to kindergar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clip art black and white 14 | Welcome to kindergarte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451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4A545" w14:textId="014A0AD7" w:rsidR="00C15EAE" w:rsidRPr="00623DE0" w:rsidRDefault="00171D61" w:rsidP="00096433">
      <w:pPr>
        <w:rPr>
          <w:rFonts w:asciiTheme="minorBidi" w:hAnsiTheme="minorBidi" w:cstheme="minorBidi"/>
          <w:sz w:val="20"/>
          <w:szCs w:val="20"/>
        </w:rPr>
      </w:pPr>
      <w:r w:rsidRPr="00623DE0">
        <w:rPr>
          <w:rFonts w:asciiTheme="minorBidi" w:hAnsiTheme="minorBidi" w:cstheme="minorBidi"/>
          <w:b/>
          <w:bCs/>
          <w:sz w:val="20"/>
          <w:szCs w:val="20"/>
        </w:rPr>
        <w:t xml:space="preserve">It will cost </w:t>
      </w:r>
      <w:r w:rsidR="004E5114" w:rsidRPr="00623DE0">
        <w:rPr>
          <w:rFonts w:asciiTheme="minorBidi" w:hAnsiTheme="minorBidi" w:cstheme="minorBidi"/>
          <w:b/>
          <w:bCs/>
          <w:sz w:val="20"/>
          <w:szCs w:val="20"/>
        </w:rPr>
        <w:t>millions</w:t>
      </w:r>
      <w:r w:rsidRPr="00623DE0">
        <w:rPr>
          <w:rFonts w:asciiTheme="minorBidi" w:hAnsiTheme="minorBidi" w:cstheme="minorBidi"/>
          <w:b/>
          <w:bCs/>
          <w:sz w:val="20"/>
          <w:szCs w:val="20"/>
        </w:rPr>
        <w:t xml:space="preserve"> to safely reopen schools this fall</w:t>
      </w:r>
      <w:r w:rsidRPr="00623DE0">
        <w:rPr>
          <w:rFonts w:asciiTheme="minorBidi" w:hAnsiTheme="minorBidi" w:cstheme="minorBidi"/>
          <w:sz w:val="20"/>
          <w:szCs w:val="20"/>
        </w:rPr>
        <w:t xml:space="preserve">. </w:t>
      </w:r>
      <w:r w:rsidR="003422FC" w:rsidRPr="00623DE0">
        <w:rPr>
          <w:rFonts w:asciiTheme="minorBidi" w:hAnsiTheme="minorBidi" w:cstheme="minorBidi"/>
          <w:sz w:val="20"/>
          <w:szCs w:val="20"/>
        </w:rPr>
        <w:t>Before we can reopen schools, we need to have th</w:t>
      </w:r>
      <w:r w:rsidR="00C15EAE" w:rsidRPr="00623DE0">
        <w:rPr>
          <w:rFonts w:asciiTheme="minorBidi" w:hAnsiTheme="minorBidi" w:cstheme="minorBidi"/>
          <w:sz w:val="20"/>
          <w:szCs w:val="20"/>
        </w:rPr>
        <w:t>e proper safety protocols and equipment necessary to protect the health and well-being of every student and teache</w:t>
      </w:r>
      <w:r w:rsidR="00DB1220" w:rsidRPr="00623DE0">
        <w:rPr>
          <w:rFonts w:asciiTheme="minorBidi" w:hAnsiTheme="minorBidi" w:cstheme="minorBidi"/>
          <w:sz w:val="20"/>
          <w:szCs w:val="20"/>
        </w:rPr>
        <w:t>r.</w:t>
      </w:r>
      <w:r w:rsidRPr="00623DE0">
        <w:rPr>
          <w:rFonts w:asciiTheme="minorBidi" w:hAnsiTheme="minorBidi" w:cstheme="minorBidi"/>
          <w:sz w:val="20"/>
          <w:szCs w:val="20"/>
        </w:rPr>
        <w:t xml:space="preserve"> </w:t>
      </w:r>
    </w:p>
    <w:p w14:paraId="5F2B9EAE" w14:textId="0D3E959D" w:rsidR="00FB609E" w:rsidRPr="00623DE0" w:rsidRDefault="003422FC" w:rsidP="004E5114">
      <w:pPr>
        <w:rPr>
          <w:rFonts w:asciiTheme="minorBidi" w:hAnsiTheme="minorBidi" w:cstheme="minorBidi"/>
          <w:sz w:val="20"/>
          <w:szCs w:val="20"/>
        </w:rPr>
      </w:pPr>
      <w:r w:rsidRPr="00623DE0">
        <w:rPr>
          <w:rFonts w:asciiTheme="minorBidi" w:hAnsiTheme="minorBidi" w:cstheme="minorBidi"/>
          <w:b/>
          <w:bCs/>
          <w:sz w:val="20"/>
          <w:szCs w:val="20"/>
        </w:rPr>
        <w:t xml:space="preserve">Los Angeles </w:t>
      </w:r>
      <w:r w:rsidR="004E5114" w:rsidRPr="00623DE0">
        <w:rPr>
          <w:rFonts w:asciiTheme="minorBidi" w:hAnsiTheme="minorBidi" w:cstheme="minorBidi"/>
          <w:b/>
          <w:bCs/>
          <w:sz w:val="20"/>
          <w:szCs w:val="20"/>
        </w:rPr>
        <w:t>t</w:t>
      </w:r>
      <w:r w:rsidR="00171D61" w:rsidRPr="00623DE0">
        <w:rPr>
          <w:rFonts w:asciiTheme="minorBidi" w:hAnsiTheme="minorBidi" w:cstheme="minorBidi"/>
          <w:b/>
          <w:bCs/>
          <w:sz w:val="20"/>
          <w:szCs w:val="20"/>
        </w:rPr>
        <w:t>axpayers pay more than $1</w:t>
      </w:r>
      <w:r w:rsidR="004E5114" w:rsidRPr="00623DE0">
        <w:rPr>
          <w:rFonts w:asciiTheme="minorBidi" w:hAnsiTheme="minorBidi" w:cstheme="minorBidi"/>
          <w:b/>
          <w:bCs/>
          <w:sz w:val="20"/>
          <w:szCs w:val="20"/>
        </w:rPr>
        <w:t>.</w:t>
      </w:r>
      <w:r w:rsidRPr="00623DE0">
        <w:rPr>
          <w:rFonts w:asciiTheme="minorBidi" w:hAnsiTheme="minorBidi" w:cstheme="minorBidi"/>
          <w:b/>
          <w:bCs/>
          <w:sz w:val="20"/>
          <w:szCs w:val="20"/>
        </w:rPr>
        <w:t>5</w:t>
      </w:r>
      <w:r w:rsidR="004E5114" w:rsidRPr="00623DE0">
        <w:rPr>
          <w:rFonts w:asciiTheme="minorBidi" w:hAnsiTheme="minorBidi" w:cstheme="minorBidi"/>
          <w:b/>
          <w:bCs/>
          <w:sz w:val="20"/>
          <w:szCs w:val="20"/>
        </w:rPr>
        <w:t xml:space="preserve"> billion </w:t>
      </w:r>
      <w:r w:rsidR="00171D61" w:rsidRPr="00623DE0">
        <w:rPr>
          <w:rFonts w:asciiTheme="minorBidi" w:hAnsiTheme="minorBidi" w:cstheme="minorBidi"/>
          <w:b/>
          <w:bCs/>
          <w:sz w:val="20"/>
          <w:szCs w:val="20"/>
        </w:rPr>
        <w:t>a year in interest to investors</w:t>
      </w:r>
      <w:r w:rsidR="00171D61" w:rsidRPr="00623DE0">
        <w:rPr>
          <w:rFonts w:asciiTheme="minorBidi" w:hAnsiTheme="minorBidi" w:cstheme="minorBidi"/>
          <w:sz w:val="20"/>
          <w:szCs w:val="20"/>
        </w:rPr>
        <w:t xml:space="preserve">. </w:t>
      </w:r>
      <w:r w:rsidR="004E5114" w:rsidRPr="00623DE0">
        <w:rPr>
          <w:rFonts w:asciiTheme="minorBidi" w:hAnsiTheme="minorBidi" w:cstheme="minorBidi"/>
          <w:sz w:val="20"/>
          <w:szCs w:val="20"/>
        </w:rPr>
        <w:t xml:space="preserve">The City of </w:t>
      </w:r>
      <w:r w:rsidRPr="00623DE0">
        <w:rPr>
          <w:rFonts w:asciiTheme="minorBidi" w:hAnsiTheme="minorBidi" w:cstheme="minorBidi"/>
          <w:sz w:val="20"/>
          <w:szCs w:val="20"/>
        </w:rPr>
        <w:t>Los Angeles</w:t>
      </w:r>
      <w:r w:rsidR="004E5114" w:rsidRPr="00623DE0">
        <w:rPr>
          <w:rFonts w:asciiTheme="minorBidi" w:hAnsiTheme="minorBidi" w:cstheme="minorBidi"/>
          <w:sz w:val="20"/>
          <w:szCs w:val="20"/>
        </w:rPr>
        <w:t xml:space="preserve"> pays $1.1 billion in interest on debt every year, and </w:t>
      </w:r>
      <w:r w:rsidRPr="00623DE0">
        <w:rPr>
          <w:rFonts w:asciiTheme="minorBidi" w:hAnsiTheme="minorBidi" w:cstheme="minorBidi"/>
          <w:sz w:val="20"/>
          <w:szCs w:val="20"/>
        </w:rPr>
        <w:t>LAUSD</w:t>
      </w:r>
      <w:r w:rsidR="004E5114" w:rsidRPr="00623DE0">
        <w:rPr>
          <w:rFonts w:asciiTheme="minorBidi" w:hAnsiTheme="minorBidi" w:cstheme="minorBidi"/>
          <w:sz w:val="20"/>
          <w:szCs w:val="20"/>
        </w:rPr>
        <w:t xml:space="preserve"> pays more than $</w:t>
      </w:r>
      <w:r w:rsidRPr="00623DE0">
        <w:rPr>
          <w:rFonts w:asciiTheme="minorBidi" w:hAnsiTheme="minorBidi" w:cstheme="minorBidi"/>
          <w:sz w:val="20"/>
          <w:szCs w:val="20"/>
        </w:rPr>
        <w:t>4</w:t>
      </w:r>
      <w:r w:rsidR="004E5114" w:rsidRPr="00623DE0">
        <w:rPr>
          <w:rFonts w:asciiTheme="minorBidi" w:hAnsiTheme="minorBidi" w:cstheme="minorBidi"/>
          <w:sz w:val="20"/>
          <w:szCs w:val="20"/>
        </w:rPr>
        <w:t>00 million a year. When there are budget shortfalls, these</w:t>
      </w:r>
      <w:r w:rsidR="00171D61" w:rsidRPr="00623DE0">
        <w:rPr>
          <w:rFonts w:asciiTheme="minorBidi" w:hAnsiTheme="minorBidi" w:cstheme="minorBidi"/>
          <w:sz w:val="20"/>
          <w:szCs w:val="20"/>
        </w:rPr>
        <w:t xml:space="preserve"> payments are never on </w:t>
      </w:r>
      <w:r w:rsidR="00FB609E" w:rsidRPr="00623DE0">
        <w:rPr>
          <w:rFonts w:asciiTheme="minorBidi" w:hAnsiTheme="minorBidi" w:cstheme="minorBidi"/>
          <w:sz w:val="20"/>
          <w:szCs w:val="20"/>
        </w:rPr>
        <w:t>the chopping block</w:t>
      </w:r>
      <w:r w:rsidR="00171D61" w:rsidRPr="00623DE0">
        <w:rPr>
          <w:rFonts w:asciiTheme="minorBidi" w:hAnsiTheme="minorBidi" w:cstheme="minorBidi"/>
          <w:sz w:val="20"/>
          <w:szCs w:val="20"/>
        </w:rPr>
        <w:t>.</w:t>
      </w:r>
      <w:r w:rsidR="00FB609E" w:rsidRPr="00623DE0">
        <w:rPr>
          <w:rFonts w:asciiTheme="minorBidi" w:hAnsiTheme="minorBidi" w:cstheme="minorBidi"/>
          <w:sz w:val="20"/>
          <w:szCs w:val="20"/>
        </w:rPr>
        <w:t xml:space="preserve"> </w:t>
      </w:r>
      <w:proofErr w:type="gramStart"/>
      <w:r w:rsidR="00FB609E" w:rsidRPr="00623DE0">
        <w:rPr>
          <w:rFonts w:asciiTheme="minorBidi" w:hAnsiTheme="minorBidi" w:cstheme="minorBidi"/>
          <w:sz w:val="20"/>
          <w:szCs w:val="20"/>
        </w:rPr>
        <w:t>That’s</w:t>
      </w:r>
      <w:proofErr w:type="gramEnd"/>
      <w:r w:rsidR="00FB609E" w:rsidRPr="00623DE0">
        <w:rPr>
          <w:rFonts w:asciiTheme="minorBidi" w:hAnsiTheme="minorBidi" w:cstheme="minorBidi"/>
          <w:sz w:val="20"/>
          <w:szCs w:val="20"/>
        </w:rPr>
        <w:t xml:space="preserve"> more than enough money to reopen schools safely!</w:t>
      </w:r>
    </w:p>
    <w:p w14:paraId="5B9C8C2C" w14:textId="2BD79C4A" w:rsidR="003E7FC2" w:rsidRPr="00623DE0" w:rsidRDefault="003E7FC2" w:rsidP="003E7FC2">
      <w:pPr>
        <w:tabs>
          <w:tab w:val="left" w:pos="2233"/>
          <w:tab w:val="left" w:pos="2953"/>
          <w:tab w:val="center" w:pos="4680"/>
        </w:tabs>
        <w:jc w:val="center"/>
        <w:rPr>
          <w:rFonts w:asciiTheme="minorBidi" w:hAnsiTheme="minorBidi" w:cstheme="minorBidi"/>
          <w:sz w:val="20"/>
          <w:szCs w:val="20"/>
        </w:rPr>
      </w:pPr>
      <w:bookmarkStart w:id="1" w:name="_Hlk46412239"/>
      <w:r w:rsidRPr="00623DE0">
        <w:rPr>
          <w:noProof/>
          <w:sz w:val="20"/>
          <w:szCs w:val="20"/>
        </w:rPr>
        <w:drawing>
          <wp:inline distT="0" distB="0" distL="0" distR="0" wp14:anchorId="5B4CE928" wp14:editId="0C4CE40C">
            <wp:extent cx="625033" cy="625033"/>
            <wp:effectExtent l="0" t="0" r="3810" b="3810"/>
            <wp:docPr id="5" name="Picture 5" descr="Woodman And Nordhoff | Chase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odman And Nordhoff | Chase Ban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75" cy="6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DE0">
        <w:rPr>
          <w:rFonts w:asciiTheme="minorBidi" w:hAnsiTheme="minorBidi" w:cstheme="minorBidi"/>
          <w:sz w:val="20"/>
          <w:szCs w:val="20"/>
        </w:rPr>
        <w:t xml:space="preserve">          </w:t>
      </w:r>
      <w:r w:rsidR="00EC0A33" w:rsidRPr="00623DE0">
        <w:rPr>
          <w:noProof/>
          <w:sz w:val="20"/>
          <w:szCs w:val="20"/>
        </w:rPr>
        <w:drawing>
          <wp:inline distT="0" distB="0" distL="0" distR="0" wp14:anchorId="2BC09D02" wp14:editId="17541605">
            <wp:extent cx="776563" cy="506095"/>
            <wp:effectExtent l="0" t="0" r="5080" b="8255"/>
            <wp:docPr id="7" name="Picture 7" descr="Wells Fargo Reveals New Logo And Everything Is Fixed Now - Dealbr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lls Fargo Reveals New Logo And Everything Is Fixed Now - Dealbreak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58" cy="59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DE0">
        <w:rPr>
          <w:rFonts w:asciiTheme="minorBidi" w:hAnsiTheme="minorBidi" w:cstheme="minorBidi"/>
          <w:sz w:val="20"/>
          <w:szCs w:val="20"/>
        </w:rPr>
        <w:t xml:space="preserve">         </w:t>
      </w:r>
      <w:r w:rsidR="00582C75" w:rsidRPr="00623DE0">
        <w:rPr>
          <w:rFonts w:asciiTheme="minorBidi" w:hAnsiTheme="minorBidi" w:cstheme="minorBidi"/>
          <w:sz w:val="20"/>
          <w:szCs w:val="20"/>
        </w:rPr>
        <w:t xml:space="preserve"> </w:t>
      </w:r>
      <w:r w:rsidR="00582C75" w:rsidRPr="00623DE0">
        <w:rPr>
          <w:rFonts w:asciiTheme="minorBidi" w:hAnsiTheme="minorBidi" w:cstheme="minorBidi"/>
          <w:noProof/>
          <w:sz w:val="20"/>
          <w:szCs w:val="20"/>
        </w:rPr>
        <w:drawing>
          <wp:inline distT="0" distB="0" distL="0" distR="0" wp14:anchorId="131C5A5A" wp14:editId="1E8F2EC7">
            <wp:extent cx="1010506" cy="6223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06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6642EF93" w14:textId="574B452E" w:rsidR="00623DE0" w:rsidRPr="00623DE0" w:rsidRDefault="00623DE0" w:rsidP="00623DE0">
      <w:pPr>
        <w:rPr>
          <w:rFonts w:asciiTheme="minorBidi" w:hAnsiTheme="minorBidi" w:cstheme="minorBidi"/>
          <w:sz w:val="20"/>
          <w:szCs w:val="20"/>
        </w:rPr>
      </w:pPr>
      <w:r w:rsidRPr="00D6256D">
        <w:rPr>
          <w:rFonts w:asciiTheme="minorBidi" w:hAnsiTheme="minorBidi" w:cstheme="minorBidi"/>
          <w:b/>
          <w:bCs/>
          <w:sz w:val="20"/>
          <w:szCs w:val="20"/>
        </w:rPr>
        <w:t>JPMorgan Chase, Wells Fargo, and Bank of America all have long profited from the oppression of Black and other communities of color.</w:t>
      </w:r>
      <w:r w:rsidRPr="00D6256D">
        <w:rPr>
          <w:rFonts w:asciiTheme="minorBidi" w:hAnsiTheme="minorBidi" w:cstheme="minorBidi"/>
          <w:sz w:val="20"/>
          <w:szCs w:val="20"/>
        </w:rPr>
        <w:t xml:space="preserve"> All three banks accepted enslaved Africans as collateral on loans, targeted Black and Latinx customers with predatory mortgages and then foreclosed on them in record </w:t>
      </w:r>
      <w:proofErr w:type="gramStart"/>
      <w:r w:rsidRPr="00D6256D">
        <w:rPr>
          <w:rFonts w:asciiTheme="minorBidi" w:hAnsiTheme="minorBidi" w:cstheme="minorBidi"/>
          <w:sz w:val="20"/>
          <w:szCs w:val="20"/>
        </w:rPr>
        <w:t>numbers, and</w:t>
      </w:r>
      <w:proofErr w:type="gramEnd"/>
      <w:r w:rsidRPr="00D6256D">
        <w:rPr>
          <w:rFonts w:asciiTheme="minorBidi" w:hAnsiTheme="minorBidi" w:cstheme="minorBidi"/>
          <w:sz w:val="20"/>
          <w:szCs w:val="20"/>
        </w:rPr>
        <w:t xml:space="preserve"> profited from private prisons and immigrant detention centers.</w:t>
      </w:r>
    </w:p>
    <w:p w14:paraId="3BFFDBCE" w14:textId="6EF14DE7" w:rsidR="00171D61" w:rsidRPr="00623DE0" w:rsidRDefault="00623DE0" w:rsidP="00171D61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These same banks</w:t>
      </w:r>
      <w:r w:rsidR="00171D61" w:rsidRPr="00623DE0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2931A9" w:rsidRPr="00623DE0">
        <w:rPr>
          <w:rFonts w:asciiTheme="minorBidi" w:hAnsiTheme="minorBidi" w:cstheme="minorBidi"/>
          <w:b/>
          <w:bCs/>
          <w:sz w:val="20"/>
          <w:szCs w:val="20"/>
        </w:rPr>
        <w:t xml:space="preserve">profit from </w:t>
      </w:r>
      <w:r w:rsidR="00283CC3" w:rsidRPr="00623DE0">
        <w:rPr>
          <w:rFonts w:asciiTheme="minorBidi" w:hAnsiTheme="minorBidi" w:cstheme="minorBidi"/>
          <w:b/>
          <w:bCs/>
          <w:sz w:val="20"/>
          <w:szCs w:val="20"/>
        </w:rPr>
        <w:t>upholding an unfair system that overcharges taxpayers when they borrow</w:t>
      </w:r>
      <w:r w:rsidR="00283CC3" w:rsidRPr="00623DE0">
        <w:rPr>
          <w:rFonts w:asciiTheme="minorBidi" w:hAnsiTheme="minorBidi" w:cstheme="minorBidi"/>
          <w:sz w:val="20"/>
          <w:szCs w:val="20"/>
        </w:rPr>
        <w:t xml:space="preserve">. State and local governments almost never default on their debt, so why do they have to pay </w:t>
      </w:r>
      <w:r w:rsidR="00FB609E" w:rsidRPr="00623DE0">
        <w:rPr>
          <w:rFonts w:asciiTheme="minorBidi" w:hAnsiTheme="minorBidi" w:cstheme="minorBidi"/>
          <w:sz w:val="20"/>
          <w:szCs w:val="20"/>
        </w:rPr>
        <w:t>such high interest rates</w:t>
      </w:r>
      <w:r w:rsidR="00283CC3" w:rsidRPr="00623DE0">
        <w:rPr>
          <w:rFonts w:asciiTheme="minorBidi" w:hAnsiTheme="minorBidi" w:cstheme="minorBidi"/>
          <w:sz w:val="20"/>
          <w:szCs w:val="20"/>
        </w:rPr>
        <w:t xml:space="preserve">? </w:t>
      </w:r>
      <w:r w:rsidR="00AF3F22" w:rsidRPr="00623DE0">
        <w:rPr>
          <w:rFonts w:asciiTheme="minorBidi" w:hAnsiTheme="minorBidi" w:cstheme="minorBidi"/>
          <w:sz w:val="20"/>
          <w:szCs w:val="20"/>
        </w:rPr>
        <w:t>The Wall Street banks that underwrite government debt</w:t>
      </w:r>
      <w:r w:rsidR="00283CC3" w:rsidRPr="00623DE0">
        <w:rPr>
          <w:rFonts w:asciiTheme="minorBidi" w:hAnsiTheme="minorBidi" w:cstheme="minorBidi"/>
          <w:sz w:val="20"/>
          <w:szCs w:val="20"/>
        </w:rPr>
        <w:t xml:space="preserve"> target taxpayers with predatory </w:t>
      </w:r>
      <w:r w:rsidR="008829CF" w:rsidRPr="00623DE0">
        <w:rPr>
          <w:rFonts w:asciiTheme="minorBidi" w:hAnsiTheme="minorBidi" w:cstheme="minorBidi"/>
          <w:sz w:val="20"/>
          <w:szCs w:val="20"/>
        </w:rPr>
        <w:t xml:space="preserve">and </w:t>
      </w:r>
      <w:r w:rsidR="00AF3F22" w:rsidRPr="00623DE0">
        <w:rPr>
          <w:rFonts w:asciiTheme="minorBidi" w:hAnsiTheme="minorBidi" w:cstheme="minorBidi"/>
          <w:sz w:val="20"/>
          <w:szCs w:val="20"/>
        </w:rPr>
        <w:t>even</w:t>
      </w:r>
      <w:r w:rsidR="008829CF" w:rsidRPr="00623DE0">
        <w:rPr>
          <w:rFonts w:asciiTheme="minorBidi" w:hAnsiTheme="minorBidi" w:cstheme="minorBidi"/>
          <w:sz w:val="20"/>
          <w:szCs w:val="20"/>
        </w:rPr>
        <w:t xml:space="preserve"> illegal deals </w:t>
      </w:r>
      <w:r w:rsidR="00283CC3" w:rsidRPr="00623DE0">
        <w:rPr>
          <w:rFonts w:asciiTheme="minorBidi" w:hAnsiTheme="minorBidi" w:cstheme="minorBidi"/>
          <w:sz w:val="20"/>
          <w:szCs w:val="20"/>
        </w:rPr>
        <w:t xml:space="preserve">and make them pay </w:t>
      </w:r>
      <w:r w:rsidR="00FB609E" w:rsidRPr="00623DE0">
        <w:rPr>
          <w:rFonts w:asciiTheme="minorBidi" w:hAnsiTheme="minorBidi" w:cstheme="minorBidi"/>
          <w:sz w:val="20"/>
          <w:szCs w:val="20"/>
        </w:rPr>
        <w:t>high</w:t>
      </w:r>
      <w:r w:rsidR="00283CC3" w:rsidRPr="00623DE0">
        <w:rPr>
          <w:rFonts w:asciiTheme="minorBidi" w:hAnsiTheme="minorBidi" w:cstheme="minorBidi"/>
          <w:sz w:val="20"/>
          <w:szCs w:val="20"/>
        </w:rPr>
        <w:t xml:space="preserve"> interest rates </w:t>
      </w:r>
      <w:r w:rsidR="00304315" w:rsidRPr="00623DE0">
        <w:rPr>
          <w:rFonts w:asciiTheme="minorBidi" w:hAnsiTheme="minorBidi" w:cstheme="minorBidi"/>
          <w:sz w:val="20"/>
          <w:szCs w:val="20"/>
        </w:rPr>
        <w:t xml:space="preserve">to investors </w:t>
      </w:r>
      <w:r w:rsidR="00283CC3" w:rsidRPr="00623DE0">
        <w:rPr>
          <w:rFonts w:asciiTheme="minorBidi" w:hAnsiTheme="minorBidi" w:cstheme="minorBidi"/>
          <w:sz w:val="20"/>
          <w:szCs w:val="20"/>
        </w:rPr>
        <w:t>so they can rake in big fees.</w:t>
      </w:r>
    </w:p>
    <w:p w14:paraId="2FEB3765" w14:textId="27E9ECF7" w:rsidR="00171D61" w:rsidRPr="00623DE0" w:rsidRDefault="008829CF" w:rsidP="00171D61">
      <w:pPr>
        <w:rPr>
          <w:rFonts w:asciiTheme="minorBidi" w:hAnsiTheme="minorBidi" w:cstheme="minorBidi"/>
          <w:sz w:val="20"/>
          <w:szCs w:val="20"/>
        </w:rPr>
      </w:pPr>
      <w:r w:rsidRPr="00623DE0">
        <w:rPr>
          <w:rFonts w:asciiTheme="minorBidi" w:hAnsiTheme="minorBidi" w:cstheme="minorBidi"/>
          <w:b/>
          <w:bCs/>
          <w:sz w:val="20"/>
          <w:szCs w:val="20"/>
        </w:rPr>
        <w:t>These banks have taken billions in taxpayer bailout money</w:t>
      </w:r>
      <w:r w:rsidRPr="00623DE0">
        <w:rPr>
          <w:rFonts w:asciiTheme="minorBidi" w:hAnsiTheme="minorBidi" w:cstheme="minorBidi"/>
          <w:sz w:val="20"/>
          <w:szCs w:val="20"/>
        </w:rPr>
        <w:t>. Banks like JPMorgan Chase, Wells Fargo, and Bank of America only exist today because of the boatloads in taxpayer bailouts they have received over the years.</w:t>
      </w:r>
    </w:p>
    <w:p w14:paraId="0A605B21" w14:textId="13109C70" w:rsidR="008829CF" w:rsidRPr="00623DE0" w:rsidRDefault="008829CF" w:rsidP="00171D61">
      <w:pPr>
        <w:rPr>
          <w:rFonts w:asciiTheme="minorBidi" w:hAnsiTheme="minorBidi" w:cstheme="minorBidi"/>
          <w:sz w:val="20"/>
          <w:szCs w:val="20"/>
        </w:rPr>
      </w:pPr>
      <w:r w:rsidRPr="00623DE0">
        <w:rPr>
          <w:rFonts w:asciiTheme="minorBidi" w:hAnsiTheme="minorBidi" w:cstheme="minorBidi"/>
          <w:b/>
          <w:bCs/>
          <w:sz w:val="20"/>
          <w:szCs w:val="20"/>
        </w:rPr>
        <w:t>We can pay to safely reopen schools if we cancel interest payments on government debt.</w:t>
      </w:r>
      <w:r w:rsidRPr="00623DE0">
        <w:rPr>
          <w:rFonts w:asciiTheme="minorBidi" w:hAnsiTheme="minorBidi" w:cstheme="minorBidi"/>
          <w:sz w:val="20"/>
          <w:szCs w:val="20"/>
        </w:rPr>
        <w:t xml:space="preserve"> Canceling interest payments would </w:t>
      </w:r>
      <w:r w:rsidRPr="00623DE0">
        <w:rPr>
          <w:rFonts w:asciiTheme="minorBidi" w:hAnsiTheme="minorBidi" w:cstheme="minorBidi"/>
          <w:i/>
          <w:iCs/>
          <w:sz w:val="20"/>
          <w:szCs w:val="20"/>
          <w:u w:val="single"/>
        </w:rPr>
        <w:t xml:space="preserve">save </w:t>
      </w:r>
      <w:r w:rsidR="003422FC" w:rsidRPr="00623DE0">
        <w:rPr>
          <w:rFonts w:asciiTheme="minorBidi" w:hAnsiTheme="minorBidi" w:cstheme="minorBidi"/>
          <w:i/>
          <w:iCs/>
          <w:sz w:val="20"/>
          <w:szCs w:val="20"/>
          <w:u w:val="single"/>
        </w:rPr>
        <w:t>Los Angeles</w:t>
      </w:r>
      <w:r w:rsidR="004E5114" w:rsidRPr="00623DE0">
        <w:rPr>
          <w:rFonts w:asciiTheme="minorBidi" w:hAnsiTheme="minorBidi" w:cstheme="minorBidi"/>
          <w:i/>
          <w:iCs/>
          <w:sz w:val="20"/>
          <w:szCs w:val="20"/>
          <w:u w:val="single"/>
        </w:rPr>
        <w:t xml:space="preserve"> </w:t>
      </w:r>
      <w:r w:rsidRPr="00623DE0">
        <w:rPr>
          <w:rFonts w:asciiTheme="minorBidi" w:hAnsiTheme="minorBidi" w:cstheme="minorBidi"/>
          <w:i/>
          <w:iCs/>
          <w:sz w:val="20"/>
          <w:szCs w:val="20"/>
          <w:u w:val="single"/>
        </w:rPr>
        <w:t xml:space="preserve">taxpayers </w:t>
      </w:r>
      <w:r w:rsidR="004E5114" w:rsidRPr="00623DE0">
        <w:rPr>
          <w:rFonts w:asciiTheme="minorBidi" w:hAnsiTheme="minorBidi" w:cstheme="minorBidi"/>
          <w:i/>
          <w:iCs/>
          <w:sz w:val="20"/>
          <w:szCs w:val="20"/>
          <w:u w:val="single"/>
        </w:rPr>
        <w:t xml:space="preserve">more than </w:t>
      </w:r>
      <w:r w:rsidRPr="00623DE0">
        <w:rPr>
          <w:rFonts w:asciiTheme="minorBidi" w:hAnsiTheme="minorBidi" w:cstheme="minorBidi"/>
          <w:i/>
          <w:iCs/>
          <w:sz w:val="20"/>
          <w:szCs w:val="20"/>
          <w:u w:val="single"/>
        </w:rPr>
        <w:t>$</w:t>
      </w:r>
      <w:r w:rsidR="00163C80" w:rsidRPr="00623DE0">
        <w:rPr>
          <w:rFonts w:asciiTheme="minorBidi" w:hAnsiTheme="minorBidi" w:cstheme="minorBidi"/>
          <w:i/>
          <w:iCs/>
          <w:sz w:val="20"/>
          <w:szCs w:val="20"/>
          <w:u w:val="single"/>
        </w:rPr>
        <w:t>1.</w:t>
      </w:r>
      <w:r w:rsidR="003422FC" w:rsidRPr="00623DE0">
        <w:rPr>
          <w:rFonts w:asciiTheme="minorBidi" w:hAnsiTheme="minorBidi" w:cstheme="minorBidi"/>
          <w:i/>
          <w:iCs/>
          <w:sz w:val="20"/>
          <w:szCs w:val="20"/>
          <w:u w:val="single"/>
        </w:rPr>
        <w:t>5</w:t>
      </w:r>
      <w:r w:rsidRPr="00623DE0">
        <w:rPr>
          <w:rFonts w:asciiTheme="minorBidi" w:hAnsiTheme="minorBidi" w:cstheme="minorBidi"/>
          <w:i/>
          <w:iCs/>
          <w:sz w:val="20"/>
          <w:szCs w:val="20"/>
          <w:u w:val="single"/>
        </w:rPr>
        <w:t xml:space="preserve"> billion a yea</w:t>
      </w:r>
      <w:r w:rsidR="003E7FC2" w:rsidRPr="00623DE0">
        <w:rPr>
          <w:rFonts w:asciiTheme="minorBidi" w:hAnsiTheme="minorBidi" w:cstheme="minorBidi"/>
          <w:i/>
          <w:iCs/>
          <w:sz w:val="20"/>
          <w:szCs w:val="20"/>
          <w:u w:val="single"/>
        </w:rPr>
        <w:t>r!</w:t>
      </w:r>
      <w:r w:rsidRPr="00623DE0">
        <w:rPr>
          <w:rFonts w:asciiTheme="minorBidi" w:hAnsiTheme="minorBidi" w:cstheme="minorBidi"/>
          <w:sz w:val="20"/>
          <w:szCs w:val="20"/>
        </w:rPr>
        <w:t xml:space="preserve"> The Federal Reserve, which has a long history of bailing out </w:t>
      </w:r>
      <w:r w:rsidR="00EC0A33" w:rsidRPr="00623DE0">
        <w:rPr>
          <w:rFonts w:asciiTheme="minorBidi" w:hAnsiTheme="minorBidi" w:cstheme="minorBidi"/>
          <w:sz w:val="20"/>
          <w:szCs w:val="20"/>
        </w:rPr>
        <w:t>big</w:t>
      </w:r>
      <w:r w:rsidRPr="00623DE0">
        <w:rPr>
          <w:rFonts w:asciiTheme="minorBidi" w:hAnsiTheme="minorBidi" w:cstheme="minorBidi"/>
          <w:sz w:val="20"/>
          <w:szCs w:val="20"/>
        </w:rPr>
        <w:t xml:space="preserve"> banks, </w:t>
      </w:r>
      <w:r w:rsidR="003E7FC2" w:rsidRPr="00623DE0">
        <w:rPr>
          <w:rFonts w:asciiTheme="minorBidi" w:hAnsiTheme="minorBidi" w:cstheme="minorBidi"/>
          <w:sz w:val="20"/>
          <w:szCs w:val="20"/>
        </w:rPr>
        <w:t>could cancel interest payments by refinancing state and local government borrowers into new, long-term, interest-free loans.</w:t>
      </w:r>
      <w:r w:rsidR="00EC0A33" w:rsidRPr="00623DE0">
        <w:rPr>
          <w:rFonts w:asciiTheme="minorBidi" w:hAnsiTheme="minorBidi" w:cstheme="minorBidi"/>
          <w:sz w:val="20"/>
          <w:szCs w:val="20"/>
        </w:rPr>
        <w:br/>
      </w:r>
    </w:p>
    <w:p w14:paraId="0D360A36" w14:textId="53936C00" w:rsidR="00AF3F22" w:rsidRPr="00623DE0" w:rsidRDefault="00A64A07" w:rsidP="00A21075">
      <w:pPr>
        <w:rPr>
          <w:rFonts w:asciiTheme="minorBidi" w:hAnsiTheme="minorBidi" w:cstheme="minorBidi"/>
          <w:b/>
          <w:bCs/>
          <w:sz w:val="20"/>
          <w:szCs w:val="20"/>
        </w:rPr>
      </w:pPr>
      <w:r w:rsidRPr="00623DE0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7A92A4D" wp14:editId="59A31A1C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774700" cy="479425"/>
            <wp:effectExtent l="0" t="0" r="6350" b="0"/>
            <wp:wrapTight wrapText="bothSides">
              <wp:wrapPolygon edited="0">
                <wp:start x="0" y="0"/>
                <wp:lineTo x="0" y="20599"/>
                <wp:lineTo x="21246" y="20599"/>
                <wp:lineTo x="21246" y="0"/>
                <wp:lineTo x="0" y="0"/>
              </wp:wrapPolygon>
            </wp:wrapTight>
            <wp:docPr id="6" name="Picture 6" descr="Cancelled Cliparts, Stock Vector And Royalty Free Cancell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ncelled Cliparts, Stock Vector And Royalty Free Cancelled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F22" w:rsidRPr="00623DE0">
        <w:rPr>
          <w:rFonts w:asciiTheme="minorBidi" w:hAnsiTheme="minorBidi" w:cstheme="minorBidi"/>
          <w:b/>
          <w:bCs/>
          <w:sz w:val="20"/>
          <w:szCs w:val="20"/>
        </w:rPr>
        <w:t xml:space="preserve">We need to stop letting banks like JPMorgan Chase, Wells Fargo, and Bank of America trap us into overly expensive debt deals. If we </w:t>
      </w:r>
      <w:r w:rsidR="00A21075" w:rsidRPr="00623DE0">
        <w:rPr>
          <w:rFonts w:asciiTheme="minorBidi" w:hAnsiTheme="minorBidi" w:cstheme="minorBidi"/>
          <w:b/>
          <w:bCs/>
          <w:sz w:val="20"/>
          <w:szCs w:val="20"/>
        </w:rPr>
        <w:t xml:space="preserve">cancel these </w:t>
      </w:r>
      <w:r w:rsidR="00AF3F22" w:rsidRPr="00623DE0">
        <w:rPr>
          <w:rFonts w:asciiTheme="minorBidi" w:hAnsiTheme="minorBidi" w:cstheme="minorBidi"/>
          <w:b/>
          <w:bCs/>
          <w:sz w:val="20"/>
          <w:szCs w:val="20"/>
        </w:rPr>
        <w:t xml:space="preserve">banks, </w:t>
      </w:r>
      <w:r w:rsidR="00304315" w:rsidRPr="00623DE0">
        <w:rPr>
          <w:rFonts w:asciiTheme="minorBidi" w:hAnsiTheme="minorBidi" w:cstheme="minorBidi"/>
          <w:b/>
          <w:bCs/>
          <w:sz w:val="20"/>
          <w:szCs w:val="20"/>
        </w:rPr>
        <w:t>we can afford to reopen schools safely!</w:t>
      </w:r>
      <w:r w:rsidR="00A21075" w:rsidRPr="00623DE0">
        <w:rPr>
          <w:noProof/>
          <w:sz w:val="20"/>
          <w:szCs w:val="20"/>
        </w:rPr>
        <w:t xml:space="preserve"> </w:t>
      </w:r>
    </w:p>
    <w:sectPr w:rsidR="00AF3F22" w:rsidRPr="00623DE0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1AD4B" w14:textId="77777777" w:rsidR="00EA00A4" w:rsidRDefault="00EA00A4">
      <w:pPr>
        <w:spacing w:after="0" w:line="240" w:lineRule="auto"/>
      </w:pPr>
      <w:r>
        <w:separator/>
      </w:r>
    </w:p>
  </w:endnote>
  <w:endnote w:type="continuationSeparator" w:id="0">
    <w:p w14:paraId="3403EC3E" w14:textId="77777777" w:rsidR="00EA00A4" w:rsidRDefault="00EA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 Text">
    <w:altName w:val="Calibri"/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26A10" w14:textId="427D8803" w:rsidR="008D1DF6" w:rsidRDefault="00DD36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Neutra Text" w:eastAsia="Neutra Text" w:hAnsi="Neutra Text" w:cs="Neutra Text"/>
        <w:color w:val="000000"/>
      </w:rPr>
    </w:pPr>
    <w:r>
      <w:rPr>
        <w:rFonts w:ascii="Neutra Text" w:eastAsia="Neutra Text" w:hAnsi="Neutra Text" w:cs="Neutra Text"/>
        <w:color w:val="000000"/>
      </w:rPr>
      <w:t xml:space="preserve">- </w:t>
    </w:r>
    <w:r>
      <w:rPr>
        <w:rFonts w:ascii="Neutra Text" w:eastAsia="Neutra Text" w:hAnsi="Neutra Text" w:cs="Neutra Text"/>
        <w:color w:val="000000"/>
      </w:rPr>
      <w:fldChar w:fldCharType="begin"/>
    </w:r>
    <w:r>
      <w:rPr>
        <w:rFonts w:ascii="Neutra Text" w:eastAsia="Neutra Text" w:hAnsi="Neutra Text" w:cs="Neutra Text"/>
        <w:color w:val="000000"/>
      </w:rPr>
      <w:instrText>PAGE</w:instrText>
    </w:r>
    <w:r>
      <w:rPr>
        <w:rFonts w:ascii="Neutra Text" w:eastAsia="Neutra Text" w:hAnsi="Neutra Text" w:cs="Neutra Text"/>
        <w:color w:val="000000"/>
      </w:rPr>
      <w:fldChar w:fldCharType="separate"/>
    </w:r>
    <w:r w:rsidR="00C5405E">
      <w:rPr>
        <w:rFonts w:ascii="Neutra Text" w:eastAsia="Neutra Text" w:hAnsi="Neutra Text" w:cs="Neutra Text"/>
        <w:noProof/>
        <w:color w:val="000000"/>
      </w:rPr>
      <w:t>2</w:t>
    </w:r>
    <w:r>
      <w:rPr>
        <w:rFonts w:ascii="Neutra Text" w:eastAsia="Neutra Text" w:hAnsi="Neutra Text" w:cs="Neutra Text"/>
        <w:color w:val="000000"/>
      </w:rPr>
      <w:fldChar w:fldCharType="end"/>
    </w:r>
    <w:r>
      <w:rPr>
        <w:rFonts w:ascii="Neutra Text" w:eastAsia="Neutra Text" w:hAnsi="Neutra Text" w:cs="Neutra Text"/>
        <w:color w:val="000000"/>
      </w:rPr>
      <w:t xml:space="preserve"> -</w:t>
    </w:r>
  </w:p>
  <w:p w14:paraId="705BCB9D" w14:textId="77777777" w:rsidR="008D1DF6" w:rsidRDefault="008D1D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80710" w14:textId="3ABFE545" w:rsidR="005F75BB" w:rsidRPr="005F75BB" w:rsidRDefault="005F75BB" w:rsidP="005F75BB">
    <w:pPr>
      <w:pStyle w:val="Footer"/>
      <w:jc w:val="center"/>
      <w:rPr>
        <w:rFonts w:ascii="Neutra Text" w:hAnsi="Neutra Text"/>
      </w:rPr>
    </w:pPr>
    <w:r>
      <w:rPr>
        <w:rFonts w:ascii="Neutra Text" w:hAnsi="Neutra Text"/>
      </w:rPr>
      <w:t>D</w:t>
    </w:r>
    <w:r w:rsidRPr="005F75BB">
      <w:rPr>
        <w:rFonts w:ascii="Neutra Text" w:hAnsi="Neutra Text"/>
      </w:rPr>
      <w:t>emand</w:t>
    </w:r>
    <w:r>
      <w:rPr>
        <w:rFonts w:ascii="Neutra Text" w:hAnsi="Neutra Text"/>
      </w:rPr>
      <w:t>S</w:t>
    </w:r>
    <w:r w:rsidRPr="005F75BB">
      <w:rPr>
        <w:rFonts w:ascii="Neutra Text" w:hAnsi="Neutra Text"/>
      </w:rPr>
      <w:t>afe</w:t>
    </w:r>
    <w:r>
      <w:rPr>
        <w:rFonts w:ascii="Neutra Text" w:hAnsi="Neutra Text"/>
      </w:rPr>
      <w:t>S</w:t>
    </w:r>
    <w:r w:rsidR="00DE3309">
      <w:rPr>
        <w:rFonts w:ascii="Neutra Text" w:hAnsi="Neutra Text"/>
      </w:rPr>
      <w:t>c</w:t>
    </w:r>
    <w:r w:rsidRPr="005F75BB">
      <w:rPr>
        <w:rFonts w:ascii="Neutra Text" w:hAnsi="Neutra Text"/>
      </w:rPr>
      <w:t>hools.org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77959" w14:textId="77777777" w:rsidR="00EA00A4" w:rsidRDefault="00EA00A4">
      <w:pPr>
        <w:spacing w:after="0" w:line="240" w:lineRule="auto"/>
      </w:pPr>
      <w:r>
        <w:separator/>
      </w:r>
    </w:p>
  </w:footnote>
  <w:footnote w:type="continuationSeparator" w:id="0">
    <w:p w14:paraId="2C42B13E" w14:textId="77777777" w:rsidR="00EA00A4" w:rsidRDefault="00EA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5E787" w14:textId="1D136EF9" w:rsidR="008D1DF6" w:rsidRDefault="008D1DF6" w:rsidP="002341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5E9006B3" w14:textId="77777777" w:rsidR="008D1DF6" w:rsidRDefault="008D1D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565DE701" w14:textId="77777777" w:rsidR="008D1DF6" w:rsidRDefault="008D1D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6316"/>
    <w:multiLevelType w:val="hybridMultilevel"/>
    <w:tmpl w:val="0A5A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1354"/>
    <w:multiLevelType w:val="hybridMultilevel"/>
    <w:tmpl w:val="03122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6F3C"/>
    <w:multiLevelType w:val="hybridMultilevel"/>
    <w:tmpl w:val="54D00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5F25"/>
    <w:multiLevelType w:val="hybridMultilevel"/>
    <w:tmpl w:val="C4E4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6E5D"/>
    <w:multiLevelType w:val="hybridMultilevel"/>
    <w:tmpl w:val="65EC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7845"/>
    <w:multiLevelType w:val="hybridMultilevel"/>
    <w:tmpl w:val="69B4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B3A06"/>
    <w:multiLevelType w:val="hybridMultilevel"/>
    <w:tmpl w:val="302E9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40A0"/>
    <w:multiLevelType w:val="hybridMultilevel"/>
    <w:tmpl w:val="00AAD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B647C"/>
    <w:multiLevelType w:val="hybridMultilevel"/>
    <w:tmpl w:val="8A9C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F6"/>
    <w:rsid w:val="00047249"/>
    <w:rsid w:val="00085E51"/>
    <w:rsid w:val="00086A35"/>
    <w:rsid w:val="00096433"/>
    <w:rsid w:val="000D4F47"/>
    <w:rsid w:val="001171C4"/>
    <w:rsid w:val="00160F0A"/>
    <w:rsid w:val="00163C80"/>
    <w:rsid w:val="00164B80"/>
    <w:rsid w:val="00171D61"/>
    <w:rsid w:val="001816E0"/>
    <w:rsid w:val="0021435A"/>
    <w:rsid w:val="00215767"/>
    <w:rsid w:val="0023414B"/>
    <w:rsid w:val="00274FB7"/>
    <w:rsid w:val="00283CC3"/>
    <w:rsid w:val="002931A9"/>
    <w:rsid w:val="002C3410"/>
    <w:rsid w:val="00304315"/>
    <w:rsid w:val="003422FC"/>
    <w:rsid w:val="00347512"/>
    <w:rsid w:val="00353739"/>
    <w:rsid w:val="00373109"/>
    <w:rsid w:val="003B6027"/>
    <w:rsid w:val="003E2E32"/>
    <w:rsid w:val="003E7FC2"/>
    <w:rsid w:val="00412AFC"/>
    <w:rsid w:val="00441772"/>
    <w:rsid w:val="00466E3F"/>
    <w:rsid w:val="004702D0"/>
    <w:rsid w:val="004D7E44"/>
    <w:rsid w:val="004E5114"/>
    <w:rsid w:val="00527486"/>
    <w:rsid w:val="00582C75"/>
    <w:rsid w:val="005A5620"/>
    <w:rsid w:val="005F75BB"/>
    <w:rsid w:val="00623DE0"/>
    <w:rsid w:val="00633858"/>
    <w:rsid w:val="006E7A78"/>
    <w:rsid w:val="006F5B8F"/>
    <w:rsid w:val="007260DA"/>
    <w:rsid w:val="007274F9"/>
    <w:rsid w:val="00751086"/>
    <w:rsid w:val="00771749"/>
    <w:rsid w:val="007A248B"/>
    <w:rsid w:val="007B72CF"/>
    <w:rsid w:val="007F6E2F"/>
    <w:rsid w:val="00822717"/>
    <w:rsid w:val="00871260"/>
    <w:rsid w:val="008776E5"/>
    <w:rsid w:val="008829CF"/>
    <w:rsid w:val="00884A02"/>
    <w:rsid w:val="00894C5C"/>
    <w:rsid w:val="008B4DAD"/>
    <w:rsid w:val="008D1DF6"/>
    <w:rsid w:val="00947A68"/>
    <w:rsid w:val="00951295"/>
    <w:rsid w:val="00960F8C"/>
    <w:rsid w:val="009B0933"/>
    <w:rsid w:val="009B3C03"/>
    <w:rsid w:val="009D79DD"/>
    <w:rsid w:val="00A039F5"/>
    <w:rsid w:val="00A21075"/>
    <w:rsid w:val="00A64A07"/>
    <w:rsid w:val="00A74511"/>
    <w:rsid w:val="00AB4189"/>
    <w:rsid w:val="00AF3F22"/>
    <w:rsid w:val="00B96C30"/>
    <w:rsid w:val="00BF74A4"/>
    <w:rsid w:val="00C04AF4"/>
    <w:rsid w:val="00C15EAE"/>
    <w:rsid w:val="00C4593E"/>
    <w:rsid w:val="00C5405E"/>
    <w:rsid w:val="00C5454F"/>
    <w:rsid w:val="00C6306A"/>
    <w:rsid w:val="00C65B2D"/>
    <w:rsid w:val="00CD6546"/>
    <w:rsid w:val="00CF26CF"/>
    <w:rsid w:val="00D04D5E"/>
    <w:rsid w:val="00D052D5"/>
    <w:rsid w:val="00D71361"/>
    <w:rsid w:val="00D73C9D"/>
    <w:rsid w:val="00D867E5"/>
    <w:rsid w:val="00DB1220"/>
    <w:rsid w:val="00DC0EB6"/>
    <w:rsid w:val="00DD3625"/>
    <w:rsid w:val="00DD5253"/>
    <w:rsid w:val="00DE3309"/>
    <w:rsid w:val="00DE43B6"/>
    <w:rsid w:val="00E14BAB"/>
    <w:rsid w:val="00E451FE"/>
    <w:rsid w:val="00E540CB"/>
    <w:rsid w:val="00E638D8"/>
    <w:rsid w:val="00EA00A4"/>
    <w:rsid w:val="00EC0A33"/>
    <w:rsid w:val="00ED084E"/>
    <w:rsid w:val="00EE19DC"/>
    <w:rsid w:val="00F40152"/>
    <w:rsid w:val="00F67E45"/>
    <w:rsid w:val="00FA2DD0"/>
    <w:rsid w:val="00FB609E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28956"/>
  <w15:docId w15:val="{7300081D-B922-4ACA-8C25-60BBD52B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1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B63"/>
  </w:style>
  <w:style w:type="paragraph" w:styleId="Footer">
    <w:name w:val="footer"/>
    <w:basedOn w:val="Normal"/>
    <w:link w:val="FooterChar"/>
    <w:uiPriority w:val="99"/>
    <w:unhideWhenUsed/>
    <w:rsid w:val="0081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B63"/>
  </w:style>
  <w:style w:type="paragraph" w:styleId="BalloonText">
    <w:name w:val="Balloon Text"/>
    <w:basedOn w:val="Normal"/>
    <w:link w:val="BalloonTextChar"/>
    <w:uiPriority w:val="99"/>
    <w:semiHidden/>
    <w:unhideWhenUsed/>
    <w:rsid w:val="0081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6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4F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E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75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g6/EYPq3LGsVeAgSUsaBaRqVA==">AMUW2mUg3iG7wHEZ1ZoB1IGLKGlpmxDv8M8ATS5yjeCsIEWTRga85g+H8vyuAYqbFtEqH/qv3UyRcrbqZgNFMHGrKh1kaO4gKrqv9bSHQh+W+S62/+l8EKM=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Saqib Bhatti</dc:creator>
  <cp:lastModifiedBy>Saqib Bhatti</cp:lastModifiedBy>
  <cp:revision>13</cp:revision>
  <dcterms:created xsi:type="dcterms:W3CDTF">2020-07-23T02:27:00Z</dcterms:created>
  <dcterms:modified xsi:type="dcterms:W3CDTF">2020-07-27T15:37:00Z</dcterms:modified>
</cp:coreProperties>
</file>